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Document.xml" ContentType="application/vnd.openxmlformats-officedocument.wordprocessingml.comments+xml"/>
  <Override PartName="/word/commentsExtendedDocument.xml" ContentType="application/vnd.openxmlformats-officedocument.wordprocessingml.commentsExtended+xml"/>
  <Override PartName="/word/commentsIdsDocument.xml" ContentType="application/vnd.openxmlformats-officedocument.wordprocessingml.commentsIds+xml"/>
  <Override PartName="/word/peopleDocument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70391D" w14:textId="7AC3C310" w:rsidR="0012142E" w:rsidRDefault="00525784">
      <w:pPr>
        <w:spacing w:after="0" w:line="240" w:lineRule="auto"/>
        <w:ind w:firstLine="567"/>
        <w:jc w:val="center"/>
        <w:rPr>
          <w:rFonts w:ascii="PT Astra Serif" w:hAnsi="PT Astra Serif"/>
          <w:sz w:val="24"/>
        </w:rPr>
      </w:pPr>
      <w:r w:rsidRPr="00A45042">
        <w:rPr>
          <w:rFonts w:ascii="PT Astra Serif" w:hAnsi="PT Astra Serif"/>
          <w:sz w:val="24"/>
        </w:rPr>
        <w:t>ДОГОВОР №</w:t>
      </w:r>
      <w:r w:rsidR="00A45042" w:rsidRPr="00E746ED">
        <w:rPr>
          <w:rFonts w:ascii="PT Astra Serif" w:hAnsi="PT Astra Serif"/>
          <w:sz w:val="24"/>
        </w:rPr>
        <w:t>_______</w:t>
      </w:r>
    </w:p>
    <w:p w14:paraId="624C0724" w14:textId="2A2372A1" w:rsidR="0012142E" w:rsidRDefault="00525784">
      <w:pPr>
        <w:spacing w:after="0" w:line="240" w:lineRule="auto"/>
        <w:ind w:firstLine="567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г. Тула                                                                                                   </w:t>
      </w:r>
      <w:proofErr w:type="gramStart"/>
      <w:r>
        <w:rPr>
          <w:rFonts w:ascii="PT Astra Serif" w:hAnsi="PT Astra Serif"/>
          <w:sz w:val="24"/>
        </w:rPr>
        <w:t xml:space="preserve">   «</w:t>
      </w:r>
      <w:proofErr w:type="gramEnd"/>
      <w:r w:rsidR="00E746ED" w:rsidRPr="00AC155A">
        <w:rPr>
          <w:rFonts w:ascii="PT Astra Serif" w:hAnsi="PT Astra Serif"/>
          <w:sz w:val="24"/>
        </w:rPr>
        <w:t>__</w:t>
      </w:r>
      <w:r>
        <w:rPr>
          <w:rFonts w:ascii="PT Astra Serif" w:hAnsi="PT Astra Serif"/>
          <w:sz w:val="24"/>
        </w:rPr>
        <w:t xml:space="preserve">» </w:t>
      </w:r>
      <w:r w:rsidR="0058197F">
        <w:rPr>
          <w:rFonts w:ascii="PT Astra Serif" w:hAnsi="PT Astra Serif"/>
          <w:sz w:val="24"/>
        </w:rPr>
        <w:t>марта</w:t>
      </w:r>
      <w:r>
        <w:rPr>
          <w:rFonts w:ascii="PT Astra Serif" w:hAnsi="PT Astra Serif"/>
          <w:sz w:val="24"/>
        </w:rPr>
        <w:t xml:space="preserve"> 202</w:t>
      </w:r>
      <w:r w:rsidR="0058197F">
        <w:rPr>
          <w:rFonts w:ascii="PT Astra Serif" w:hAnsi="PT Astra Serif"/>
          <w:sz w:val="24"/>
        </w:rPr>
        <w:t>5</w:t>
      </w:r>
      <w:r>
        <w:rPr>
          <w:rFonts w:ascii="PT Astra Serif" w:hAnsi="PT Astra Serif"/>
          <w:sz w:val="24"/>
        </w:rPr>
        <w:t xml:space="preserve"> года</w:t>
      </w:r>
    </w:p>
    <w:p w14:paraId="19BAE8CA" w14:textId="77777777" w:rsidR="0012142E" w:rsidRDefault="0012142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328158C3" w14:textId="6F2BBA55" w:rsidR="0012142E" w:rsidRDefault="00525784">
      <w:pPr>
        <w:pStyle w:val="afb"/>
        <w:spacing w:line="240" w:lineRule="auto"/>
        <w:ind w:left="0" w:firstLine="567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Тульский региональный фонд «Центр поддержки предпринимательства», именуем</w:t>
      </w:r>
      <w:r w:rsidR="00A9491E">
        <w:rPr>
          <w:rFonts w:ascii="PT Astra Serif" w:hAnsi="PT Astra Serif"/>
          <w:sz w:val="24"/>
        </w:rPr>
        <w:t>ый</w:t>
      </w:r>
      <w:r>
        <w:rPr>
          <w:rFonts w:ascii="PT Astra Serif" w:hAnsi="PT Astra Serif"/>
          <w:sz w:val="24"/>
        </w:rPr>
        <w:t xml:space="preserve"> в дальнейшем «Заказчик», в лице </w:t>
      </w:r>
      <w:proofErr w:type="spellStart"/>
      <w:r>
        <w:rPr>
          <w:rFonts w:ascii="PT Astra Serif" w:hAnsi="PT Astra Serif"/>
          <w:sz w:val="24"/>
        </w:rPr>
        <w:t>И.о</w:t>
      </w:r>
      <w:proofErr w:type="spellEnd"/>
      <w:r>
        <w:rPr>
          <w:rFonts w:ascii="PT Astra Serif" w:hAnsi="PT Astra Serif"/>
          <w:sz w:val="24"/>
        </w:rPr>
        <w:t xml:space="preserve">. директора Никитиной Светланы Евгеньевны, действующего на основании Протокола Совета Фонда от 21.05.2024 №22, с одной стороны, </w:t>
      </w:r>
      <w:r w:rsidR="00CD1914">
        <w:rPr>
          <w:rFonts w:ascii="PT Astra Serif" w:hAnsi="PT Astra Serif"/>
          <w:sz w:val="24"/>
        </w:rPr>
        <w:t>______________</w:t>
      </w:r>
      <w:r>
        <w:rPr>
          <w:rFonts w:ascii="PT Astra Serif" w:hAnsi="PT Astra Serif"/>
          <w:sz w:val="24"/>
        </w:rPr>
        <w:t xml:space="preserve">, именуемое в дальнейшем «Исполнитель», </w:t>
      </w:r>
      <w:r w:rsidR="00CD1914">
        <w:rPr>
          <w:rFonts w:ascii="PT Astra Serif" w:hAnsi="PT Astra Serif"/>
          <w:sz w:val="24"/>
        </w:rPr>
        <w:t>_______________</w:t>
      </w:r>
      <w:r>
        <w:rPr>
          <w:rFonts w:ascii="PT Astra Serif" w:hAnsi="PT Astra Serif"/>
          <w:sz w:val="24"/>
          <w:szCs w:val="24"/>
        </w:rPr>
        <w:t xml:space="preserve">, </w:t>
      </w:r>
      <w:r>
        <w:rPr>
          <w:rFonts w:ascii="PT Astra Serif" w:hAnsi="PT Astra Serif"/>
          <w:bCs/>
          <w:sz w:val="24"/>
          <w:szCs w:val="24"/>
        </w:rPr>
        <w:t>д</w:t>
      </w:r>
      <w:r>
        <w:rPr>
          <w:rFonts w:ascii="PT Astra Serif" w:hAnsi="PT Astra Serif"/>
          <w:sz w:val="24"/>
          <w:szCs w:val="24"/>
        </w:rPr>
        <w:t xml:space="preserve">ействующего на основании </w:t>
      </w:r>
      <w:r w:rsidR="00CD1914">
        <w:rPr>
          <w:rFonts w:ascii="PT Astra Serif" w:hAnsi="PT Astra Serif"/>
          <w:sz w:val="24"/>
          <w:szCs w:val="24"/>
        </w:rPr>
        <w:t>_____</w:t>
      </w:r>
      <w:r>
        <w:rPr>
          <w:rFonts w:ascii="PT Astra Serif" w:hAnsi="PT Astra Serif"/>
          <w:sz w:val="24"/>
          <w:szCs w:val="24"/>
        </w:rPr>
        <w:t>,</w:t>
      </w:r>
      <w:r>
        <w:rPr>
          <w:rFonts w:ascii="PT Astra Serif" w:hAnsi="PT Astra Serif"/>
          <w:sz w:val="24"/>
        </w:rPr>
        <w:t xml:space="preserve"> с другой стороны, далее совместно именуемые «Стороны», заключили настоящий договор о нижеследующем:</w:t>
      </w:r>
    </w:p>
    <w:p w14:paraId="27370057" w14:textId="77777777" w:rsidR="0012142E" w:rsidRDefault="0012142E">
      <w:pPr>
        <w:pStyle w:val="afb"/>
        <w:spacing w:line="240" w:lineRule="auto"/>
        <w:ind w:left="0" w:firstLine="567"/>
        <w:rPr>
          <w:rFonts w:ascii="PT Astra Serif" w:hAnsi="PT Astra Serif"/>
          <w:sz w:val="24"/>
        </w:rPr>
      </w:pPr>
    </w:p>
    <w:p w14:paraId="0414D8BC" w14:textId="77777777" w:rsidR="0012142E" w:rsidRDefault="00525784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ПРЕДМЕТ ДОГОВОРА</w:t>
      </w:r>
    </w:p>
    <w:p w14:paraId="2ECB5095" w14:textId="12BA4F7E" w:rsidR="0012142E" w:rsidRDefault="00525784">
      <w:pPr>
        <w:pStyle w:val="afb"/>
        <w:numPr>
          <w:ilvl w:val="1"/>
          <w:numId w:val="2"/>
        </w:numPr>
        <w:spacing w:line="240" w:lineRule="auto"/>
        <w:ind w:left="0" w:firstLine="567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Заказчик поручает, а Исполнитель обязуется собственными силами или с привлечением третьих лиц выполнить комплекс работ/оказать комплекс услуг (далее - работ/услуг) по застройке (монтажу) и обслуживанию выставочного стенда (выставочной экспозиции) Тульской области </w:t>
      </w:r>
      <w:r w:rsidR="00B73F19">
        <w:rPr>
          <w:rFonts w:ascii="PT Astra Serif" w:hAnsi="PT Astra Serif"/>
          <w:sz w:val="24"/>
        </w:rPr>
        <w:t>на</w:t>
      </w:r>
      <w:r w:rsidR="00D94C24" w:rsidRPr="00D94C24">
        <w:rPr>
          <w:rFonts w:ascii="PT Astra Serif" w:hAnsi="PT Astra Serif"/>
          <w:sz w:val="24"/>
        </w:rPr>
        <w:t xml:space="preserve"> </w:t>
      </w:r>
      <w:bookmarkStart w:id="0" w:name="_Hlk191465385"/>
      <w:r w:rsidR="006A13CB" w:rsidRPr="006A13CB">
        <w:rPr>
          <w:rFonts w:ascii="PT Astra Serif" w:hAnsi="PT Astra Serif"/>
          <w:sz w:val="24"/>
        </w:rPr>
        <w:t xml:space="preserve">Международном форуме и бизнес-маркете для предпринимателей «VERSOUS 2025» </w:t>
      </w:r>
      <w:bookmarkEnd w:id="0"/>
      <w:r>
        <w:rPr>
          <w:rFonts w:ascii="PT Astra Serif" w:hAnsi="PT Astra Serif"/>
          <w:sz w:val="24"/>
        </w:rPr>
        <w:t>(далее – Выставка, Мероприятие) согласно Техническому заданию (Приложение № 1) и Спецификации (Приложение № 2).</w:t>
      </w:r>
    </w:p>
    <w:p w14:paraId="48DF2504" w14:textId="4634C41A" w:rsidR="0012142E" w:rsidRDefault="00525784">
      <w:pPr>
        <w:numPr>
          <w:ilvl w:val="1"/>
          <w:numId w:val="2"/>
        </w:numPr>
        <w:spacing w:after="0" w:line="240" w:lineRule="auto"/>
        <w:ind w:left="0" w:firstLine="720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Место проведения</w:t>
      </w:r>
      <w:bookmarkStart w:id="1" w:name="_Hlk158886046"/>
      <w:r>
        <w:rPr>
          <w:rFonts w:ascii="PT Astra Serif" w:hAnsi="PT Astra Serif"/>
          <w:sz w:val="24"/>
        </w:rPr>
        <w:t xml:space="preserve"> Выставки: </w:t>
      </w:r>
      <w:bookmarkEnd w:id="1"/>
      <w:r>
        <w:rPr>
          <w:rFonts w:ascii="PT Astra Serif" w:hAnsi="PT Astra Serif"/>
          <w:sz w:val="24"/>
        </w:rPr>
        <w:t xml:space="preserve">Россия, Москва, </w:t>
      </w:r>
      <w:r w:rsidR="0058197F" w:rsidRPr="0058197F">
        <w:rPr>
          <w:rFonts w:ascii="PT Astra Serif" w:hAnsi="PT Astra Serif"/>
          <w:sz w:val="24"/>
        </w:rPr>
        <w:t>ЦВК «Экспоцентр»</w:t>
      </w:r>
      <w:r>
        <w:rPr>
          <w:rFonts w:ascii="PT Astra Serif" w:hAnsi="PT Astra Serif"/>
          <w:sz w:val="24"/>
        </w:rPr>
        <w:t xml:space="preserve">, Павильон </w:t>
      </w:r>
      <w:r w:rsidR="0058197F">
        <w:rPr>
          <w:rFonts w:ascii="PT Astra Serif" w:hAnsi="PT Astra Serif"/>
          <w:sz w:val="24"/>
        </w:rPr>
        <w:t>1</w:t>
      </w:r>
      <w:r>
        <w:rPr>
          <w:rFonts w:ascii="PT Astra Serif" w:hAnsi="PT Astra Serif"/>
          <w:sz w:val="24"/>
        </w:rPr>
        <w:t xml:space="preserve">, стенд № </w:t>
      </w:r>
      <w:r w:rsidR="0058197F">
        <w:rPr>
          <w:rFonts w:ascii="PT Astra Serif" w:hAnsi="PT Astra Serif"/>
          <w:sz w:val="24"/>
          <w:lang w:val="en-US"/>
        </w:rPr>
        <w:t>G</w:t>
      </w:r>
      <w:r w:rsidR="0058197F" w:rsidRPr="0058197F">
        <w:rPr>
          <w:rFonts w:ascii="PT Astra Serif" w:hAnsi="PT Astra Serif"/>
          <w:sz w:val="24"/>
        </w:rPr>
        <w:t>401</w:t>
      </w:r>
      <w:r>
        <w:rPr>
          <w:rFonts w:ascii="PT Astra Serif" w:hAnsi="PT Astra Serif"/>
          <w:sz w:val="24"/>
        </w:rPr>
        <w:t>.</w:t>
      </w:r>
    </w:p>
    <w:p w14:paraId="339BEFD5" w14:textId="24350B74" w:rsidR="0012142E" w:rsidRDefault="00525784">
      <w:pPr>
        <w:numPr>
          <w:ilvl w:val="1"/>
          <w:numId w:val="2"/>
        </w:numPr>
        <w:spacing w:after="0" w:line="240" w:lineRule="auto"/>
        <w:ind w:left="0" w:firstLine="720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Период проведения Выставки: </w:t>
      </w:r>
      <w:r w:rsidR="00D94C24" w:rsidRPr="00D94C24">
        <w:rPr>
          <w:rFonts w:ascii="PT Astra Serif" w:hAnsi="PT Astra Serif"/>
          <w:sz w:val="24"/>
        </w:rPr>
        <w:t>18-20 марта 2025г.</w:t>
      </w:r>
      <w:r>
        <w:rPr>
          <w:rFonts w:ascii="PT Astra Serif" w:hAnsi="PT Astra Serif"/>
          <w:sz w:val="24"/>
        </w:rPr>
        <w:t>, включительно.</w:t>
      </w:r>
    </w:p>
    <w:p w14:paraId="004C8F02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   </w:t>
      </w:r>
    </w:p>
    <w:p w14:paraId="1416DDED" w14:textId="77777777" w:rsidR="0012142E" w:rsidRDefault="00525784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ПРАВА И ОБЯЗАННОСТИ СТОРОН</w:t>
      </w:r>
    </w:p>
    <w:p w14:paraId="4C4C884B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2.1. Обязанности Исполнителя: </w:t>
      </w:r>
    </w:p>
    <w:p w14:paraId="2F157A1F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2.1.1. Исполнитель обязуется выполнить комплекс работ/оказать комплекс услуг, предусмотренных Договором, в объеме и в сроки, предусмотренные настоящим Договором и приложениями к нему, и сдать работу Заказчику в установленный срок.</w:t>
      </w:r>
    </w:p>
    <w:p w14:paraId="65FAD140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2.1.2. Исполнитель обязуется выполнить работы/оказать услуги качественно и в сроки, указанные в п. 3.1. настоящего Договора.</w:t>
      </w:r>
    </w:p>
    <w:p w14:paraId="623A63DB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2.1.3. Исполнитель обязуется выполнить комплекс работ/оказать комплекс услуг по застройке (монтажу) и обслуживанию выставочной экспозиции, оборудованной в соответствии с перечнем, указанным в Спецификации. Все конструктивные элементы выставочной экспозиции, включая мебель и оборудование (далее по тексту – Выставочное оборудование), предоставляются Исполнителем Заказчику во временное пользование (аренду) и поддерживаются в исправном состоянии в период проведения Выставки, а при необходимости подлежат замене на аналогичное за счет Исполнителя.</w:t>
      </w:r>
    </w:p>
    <w:p w14:paraId="7515C011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2.1.4. После закрытия Выставки Исполнитель обязуется провести демонтаж и утилизацию выставочного стенда в сроки, предусмотренные пунктом 3.1. Договора. </w:t>
      </w:r>
    </w:p>
    <w:p w14:paraId="5E764183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2.1.5. Исполнитель обеспечивает беспрепятственный доступ и использование выставочного стенда Заказчиком и его партнерами на период проведения Выставки за свой счет.</w:t>
      </w:r>
    </w:p>
    <w:p w14:paraId="79BC29CF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2.1.6.</w:t>
      </w:r>
      <w:r>
        <w:t xml:space="preserve"> </w:t>
      </w:r>
      <w:r>
        <w:rPr>
          <w:rFonts w:ascii="PT Astra Serif" w:hAnsi="PT Astra Serif"/>
          <w:sz w:val="24"/>
        </w:rPr>
        <w:t>Исполнитель обязуется устранить выявленные Заказчиком нарушения (п.2.3.4. Договора), касающиеся оформления Выставочной экспозиции и работы выставочного оборудования, в срок не более 5 часов.</w:t>
      </w:r>
    </w:p>
    <w:p w14:paraId="429CE7A1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2.1.7. Исполнитель обеспечивает утилизацию мусорных отходов в соответствии с действующим законодательством, а в случае допущения нарушений при утилизации отходов, несет полную ответственность за противоправные действия.</w:t>
      </w:r>
    </w:p>
    <w:p w14:paraId="186EE807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2.1.8. Исполнитель оплачивает за свой счет все расходы, связанные с функционированием выставочного стенда в период Выставки.</w:t>
      </w:r>
    </w:p>
    <w:p w14:paraId="71C81487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sz w:val="24"/>
          <w:szCs w:val="24"/>
        </w:rPr>
        <w:t xml:space="preserve">2.1.9. Исполнитель предоставляет Заказчику исключительное право на всю документацию, разработанную в рамках выполнения 1 этапа настоящего Договора в полном объеме для использования ее любым способом и в любой форме, </w:t>
      </w:r>
      <w:r>
        <w:rPr>
          <w:rFonts w:ascii="PT Astra Serif" w:hAnsi="PT Astra Serif" w:cs="Arial"/>
          <w:color w:val="auto"/>
          <w:sz w:val="24"/>
          <w:szCs w:val="24"/>
        </w:rPr>
        <w:t xml:space="preserve">включая права, перечисленные в </w:t>
      </w:r>
      <w:hyperlink r:id="rId8" w:tooltip="consultantplus://offline/ref=E92C16CCBB8E9F724CA667CD06B4D7E17832BDA6E31A2D07C18E7A5CDA1A30343970D8A31C894C6C66C2C47F8256904B6B7A53A3501EE5C21BKAH" w:history="1">
        <w:r>
          <w:rPr>
            <w:rFonts w:ascii="PT Astra Serif" w:hAnsi="PT Astra Serif" w:cs="Arial"/>
            <w:color w:val="auto"/>
            <w:sz w:val="24"/>
            <w:szCs w:val="24"/>
          </w:rPr>
          <w:t>ст. ст. 1229</w:t>
        </w:r>
      </w:hyperlink>
      <w:r>
        <w:rPr>
          <w:rFonts w:ascii="PT Astra Serif" w:hAnsi="PT Astra Serif" w:cs="Arial"/>
          <w:color w:val="auto"/>
          <w:sz w:val="24"/>
          <w:szCs w:val="24"/>
        </w:rPr>
        <w:t xml:space="preserve">, </w:t>
      </w:r>
      <w:hyperlink r:id="rId9" w:tooltip="consultantplus://offline/ref=E92C16CCBB8E9F724CA667CD06B4D7E17832BDA6E31A2D07C18E7A5CDA1A30343970D8A31C894F6C66C2C47F8256904B6B7A53A3501EE5C21BKAH" w:history="1">
        <w:r>
          <w:rPr>
            <w:rFonts w:ascii="PT Astra Serif" w:hAnsi="PT Astra Serif" w:cs="Arial"/>
            <w:color w:val="auto"/>
            <w:sz w:val="24"/>
            <w:szCs w:val="24"/>
          </w:rPr>
          <w:t>1270</w:t>
        </w:r>
      </w:hyperlink>
      <w:r>
        <w:rPr>
          <w:rFonts w:ascii="PT Astra Serif" w:hAnsi="PT Astra Serif" w:cs="Arial"/>
          <w:color w:val="auto"/>
          <w:sz w:val="24"/>
          <w:szCs w:val="24"/>
        </w:rPr>
        <w:t xml:space="preserve"> ГК РФ.</w:t>
      </w:r>
    </w:p>
    <w:p w14:paraId="23C883E5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 w:cs="Arial"/>
          <w:sz w:val="24"/>
          <w:szCs w:val="24"/>
        </w:rPr>
      </w:pPr>
      <w:r>
        <w:rPr>
          <w:rFonts w:ascii="PT Astra Serif" w:hAnsi="PT Astra Serif" w:cs="Arial"/>
          <w:sz w:val="24"/>
          <w:szCs w:val="24"/>
        </w:rPr>
        <w:t>Исполнитель не сохраняет за собой право использовать самостоятельно или предоставлять аналогичное право на использование документации, разработанной в рамках выполнения 1 этапа настоящего Договора третьим лицам.</w:t>
      </w:r>
    </w:p>
    <w:p w14:paraId="5E789D9D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sz w:val="24"/>
          <w:szCs w:val="24"/>
        </w:rPr>
        <w:t xml:space="preserve">Исключительное право переходит от Исполнителя к Заказчику с момента подписания Сторонами </w:t>
      </w:r>
      <w:r>
        <w:rPr>
          <w:rFonts w:ascii="PT Astra Serif" w:hAnsi="PT Astra Serif" w:cs="Arial"/>
          <w:color w:val="auto"/>
          <w:sz w:val="24"/>
          <w:szCs w:val="24"/>
        </w:rPr>
        <w:t>Акта сдачи-приемки выполненных работ/оказанных услуг (Приложение №3).</w:t>
      </w:r>
    </w:p>
    <w:p w14:paraId="54437D6E" w14:textId="77777777" w:rsidR="0012142E" w:rsidRDefault="00525784">
      <w:pPr>
        <w:widowControl w:val="0"/>
        <w:tabs>
          <w:tab w:val="left" w:pos="709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lastRenderedPageBreak/>
        <w:t>Территория, в отношении которой предоставлено исключительное право - все страны Мира. Срок, на который предоставлено исключительное право - бессрочно.</w:t>
      </w:r>
    </w:p>
    <w:p w14:paraId="3C2FC64B" w14:textId="77777777" w:rsidR="0012142E" w:rsidRDefault="00525784">
      <w:pPr>
        <w:widowControl w:val="0"/>
        <w:tabs>
          <w:tab w:val="left" w:pos="709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Вознаграждение за предоставление исключительного права, входит в цену настоящего Договора. Стороны соглашаются с тем, что вознаграждение за каждый способ использования включаются в указанную сумму вознаграждения.</w:t>
      </w:r>
    </w:p>
    <w:p w14:paraId="0FD70337" w14:textId="77777777" w:rsidR="0012142E" w:rsidRDefault="00525784">
      <w:pPr>
        <w:widowControl w:val="0"/>
        <w:tabs>
          <w:tab w:val="left" w:pos="709"/>
        </w:tabs>
        <w:spacing w:after="0" w:line="240" w:lineRule="auto"/>
        <w:ind w:firstLine="567"/>
        <w:jc w:val="both"/>
        <w:rPr>
          <w:rFonts w:ascii="Arial" w:hAnsi="Arial" w:cs="Arial"/>
          <w:sz w:val="20"/>
        </w:rPr>
      </w:pPr>
      <w:r>
        <w:rPr>
          <w:rFonts w:ascii="PT Astra Serif" w:hAnsi="PT Astra Serif"/>
          <w:sz w:val="24"/>
          <w:szCs w:val="24"/>
        </w:rPr>
        <w:t xml:space="preserve">2.1.10. </w:t>
      </w:r>
      <w:r>
        <w:rPr>
          <w:rFonts w:ascii="PT Astra Serif" w:hAnsi="PT Astra Serif"/>
          <w:sz w:val="24"/>
          <w:szCs w:val="24"/>
        </w:rPr>
        <w:tab/>
        <w:t>В случае обнаружения каких-либо дефектов, поломок в ходе эксплуатации, в том числе связанных с неблагоприятными погодными условиями, исполнитель гарантирует в течение 5 часов с момента обнаружения и подачи заявки заказчиком (включая выходные и праздничные дни) производство ремонта или замену бракованного (сломанного) элемента оформления, а при необходимости замену на аналогичное за счет Исполнителя.</w:t>
      </w:r>
    </w:p>
    <w:p w14:paraId="46A311E6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2.2. Права Исполнителя:</w:t>
      </w:r>
    </w:p>
    <w:p w14:paraId="78F271E1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2.2.1. Исполнитель вправе привлекать для выполнения работ/оказания услуг по настоящему договору субподрядчиков, оставаясь ответственным за их действия перед Заказчиком.</w:t>
      </w:r>
    </w:p>
    <w:p w14:paraId="0807AFF7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 Обязанности Заказчика:</w:t>
      </w:r>
    </w:p>
    <w:p w14:paraId="29F64783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2.3.1. При отсутствии замечаний и претензий Заказчик обязуется принять выполненные работы/оказанные услуги в порядке, предусмотренном настоящим Договором.</w:t>
      </w:r>
    </w:p>
    <w:p w14:paraId="68222994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2.3.2. Направить на место выставочного стенда уполномоченного представителя Заказчика, действующего на основании надлежащим образом оформленной доверенности, предусматривающей право подписания актов сдачи-приемки выполненных работ/оказанных услуг, а также уполномочивающей представителя принимать решения по всем организационным вопросам.</w:t>
      </w:r>
    </w:p>
    <w:p w14:paraId="01A20D6D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2.3.3. Заказчик обязуется оплатить выполненные работы/оказанные услуги в размере, в сроки и в порядке, предусмотренные настоящим Договором.</w:t>
      </w:r>
    </w:p>
    <w:p w14:paraId="40E9CF56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2.3.4 Незамедлительно письменно или устно довести до сведения Исполнителя о </w:t>
      </w:r>
      <w:bookmarkStart w:id="2" w:name="_Hlk159400315"/>
      <w:r>
        <w:rPr>
          <w:rFonts w:ascii="PT Astra Serif" w:hAnsi="PT Astra Serif"/>
          <w:sz w:val="24"/>
        </w:rPr>
        <w:t>любых допущенных нарушениях, касающихся оформления Выставочной экспозиции и работы выставочного оборудования.</w:t>
      </w:r>
      <w:bookmarkEnd w:id="2"/>
    </w:p>
    <w:p w14:paraId="64C3EDAF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2.3.5. Заказчик обязуется обеспечить Исполнителю доступ в помещения по адресу, указанному в п. 1.2 настоящего Договора, для выполнения монтажа и демонтажа выставочного стенда.</w:t>
      </w:r>
    </w:p>
    <w:p w14:paraId="4B8236E7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2.4. Права Заказчика:</w:t>
      </w:r>
    </w:p>
    <w:p w14:paraId="5D811E13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2.4.1. Заказчик вправе во всякое время проверять ход и качество работ/услуг, оказываемых Исполнителем, не вмешиваясь в его деятельность.</w:t>
      </w:r>
    </w:p>
    <w:p w14:paraId="3D6B96CB" w14:textId="77777777" w:rsidR="0012142E" w:rsidRDefault="0012142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6384C60E" w14:textId="77777777" w:rsidR="0012142E" w:rsidRDefault="00525784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СРОКИ ВЫПОЛНЕНИЯ РАБОТ/ОКАЗАНИЯ УСЛУГ</w:t>
      </w:r>
    </w:p>
    <w:p w14:paraId="77AEFEE5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3.1. Работы/услуги, предусмотренные настоящим договором, оказываются Исполнителем в сроки: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960"/>
        <w:gridCol w:w="5131"/>
        <w:gridCol w:w="3827"/>
      </w:tblGrid>
      <w:tr w:rsidR="0012142E" w14:paraId="3696A291" w14:textId="77777777">
        <w:trPr>
          <w:trHeight w:val="284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75820B" w14:textId="77777777" w:rsidR="0012142E" w:rsidRDefault="00525784">
            <w:pPr>
              <w:spacing w:after="0" w:line="240" w:lineRule="auto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 </w:t>
            </w:r>
          </w:p>
        </w:tc>
        <w:tc>
          <w:tcPr>
            <w:tcW w:w="513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0A945F" w14:textId="77777777" w:rsidR="0012142E" w:rsidRDefault="0052578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Cs w:val="22"/>
              </w:rPr>
            </w:pPr>
            <w:r>
              <w:rPr>
                <w:rFonts w:ascii="Times New Roman" w:hAnsi="Times New Roman"/>
                <w:b/>
                <w:bCs/>
                <w:szCs w:val="22"/>
              </w:rPr>
              <w:t>Наименование работ/услуг</w:t>
            </w:r>
          </w:p>
        </w:tc>
        <w:tc>
          <w:tcPr>
            <w:tcW w:w="3827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EAD913" w14:textId="77777777" w:rsidR="0012142E" w:rsidRDefault="0052578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Cs w:val="22"/>
              </w:rPr>
            </w:pPr>
            <w:r>
              <w:rPr>
                <w:rFonts w:ascii="Times New Roman" w:hAnsi="Times New Roman"/>
                <w:b/>
                <w:bCs/>
                <w:szCs w:val="22"/>
              </w:rPr>
              <w:t>Срок выполнения/оказания</w:t>
            </w:r>
          </w:p>
        </w:tc>
      </w:tr>
      <w:tr w:rsidR="0012142E" w14:paraId="30D0111F" w14:textId="77777777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E76779" w14:textId="77777777" w:rsidR="0012142E" w:rsidRDefault="00525784">
            <w:pPr>
              <w:spacing w:after="0" w:line="240" w:lineRule="auto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1 этап</w:t>
            </w: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795BC9" w14:textId="77777777" w:rsidR="0012142E" w:rsidRDefault="00525784">
            <w:pPr>
              <w:spacing w:after="0" w:line="240" w:lineRule="auto"/>
              <w:jc w:val="both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1. Разработка проектно-технической документации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C2E4CB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в течение 2 (двух) календарных дней со дня заключения Договора.</w:t>
            </w:r>
          </w:p>
        </w:tc>
      </w:tr>
      <w:tr w:rsidR="0012142E" w14:paraId="55457B76" w14:textId="77777777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2D8FC7" w14:textId="77777777" w:rsidR="0012142E" w:rsidRDefault="00525784">
            <w:pPr>
              <w:spacing w:after="0" w:line="240" w:lineRule="auto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2 этап</w:t>
            </w: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F1A401" w14:textId="77777777" w:rsidR="0012142E" w:rsidRDefault="00525784">
            <w:pPr>
              <w:spacing w:after="0" w:line="240" w:lineRule="auto"/>
              <w:jc w:val="both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2. Монтаж Выставочного стенда, включая внутреннее наполнение Выставочной экспозиции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2D849F" w14:textId="33871987" w:rsidR="0012142E" w:rsidRDefault="00525784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с даты окончания 1 этапа и до </w:t>
            </w:r>
            <w:r w:rsidR="0058197F">
              <w:rPr>
                <w:rFonts w:ascii="Times New Roman" w:hAnsi="Times New Roman"/>
                <w:szCs w:val="22"/>
              </w:rPr>
              <w:t>20</w:t>
            </w:r>
            <w:r>
              <w:rPr>
                <w:rFonts w:ascii="Times New Roman" w:hAnsi="Times New Roman"/>
                <w:szCs w:val="22"/>
              </w:rPr>
              <w:t xml:space="preserve">:00 </w:t>
            </w:r>
            <w:r w:rsidR="0058197F">
              <w:rPr>
                <w:rFonts w:ascii="Times New Roman" w:hAnsi="Times New Roman"/>
                <w:szCs w:val="22"/>
              </w:rPr>
              <w:t>17</w:t>
            </w:r>
            <w:r>
              <w:rPr>
                <w:rFonts w:ascii="Times New Roman" w:hAnsi="Times New Roman"/>
                <w:szCs w:val="22"/>
              </w:rPr>
              <w:t xml:space="preserve"> </w:t>
            </w:r>
            <w:r w:rsidR="0058197F">
              <w:rPr>
                <w:rFonts w:ascii="Times New Roman" w:hAnsi="Times New Roman"/>
                <w:szCs w:val="22"/>
              </w:rPr>
              <w:t>марта</w:t>
            </w:r>
            <w:r>
              <w:rPr>
                <w:rFonts w:ascii="Times New Roman" w:hAnsi="Times New Roman"/>
                <w:szCs w:val="22"/>
              </w:rPr>
              <w:t xml:space="preserve"> 202</w:t>
            </w:r>
            <w:r w:rsidR="0058197F">
              <w:rPr>
                <w:rFonts w:ascii="Times New Roman" w:hAnsi="Times New Roman"/>
                <w:szCs w:val="22"/>
              </w:rPr>
              <w:t>5</w:t>
            </w:r>
            <w:r>
              <w:rPr>
                <w:rFonts w:ascii="Times New Roman" w:hAnsi="Times New Roman"/>
                <w:szCs w:val="22"/>
              </w:rPr>
              <w:t xml:space="preserve"> года  </w:t>
            </w:r>
          </w:p>
        </w:tc>
      </w:tr>
      <w:tr w:rsidR="0012142E" w14:paraId="04A5FC9C" w14:textId="77777777">
        <w:trPr>
          <w:trHeight w:val="284"/>
        </w:trPr>
        <w:tc>
          <w:tcPr>
            <w:tcW w:w="960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9E4471" w14:textId="77777777" w:rsidR="0012142E" w:rsidRDefault="00525784">
            <w:pPr>
              <w:spacing w:after="0" w:line="240" w:lineRule="auto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3 этап</w:t>
            </w: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B49672" w14:textId="77777777" w:rsidR="0012142E" w:rsidRDefault="00525784">
            <w:pPr>
              <w:spacing w:after="0" w:line="240" w:lineRule="auto"/>
              <w:jc w:val="both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3. Обслуживание и обеспечение функционирования Выставочной экспозиции 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FC3C66" w14:textId="19A2D314" w:rsidR="0012142E" w:rsidRDefault="00525784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с 8:00 </w:t>
            </w:r>
            <w:r w:rsidR="0058197F">
              <w:rPr>
                <w:rFonts w:ascii="Times New Roman" w:hAnsi="Times New Roman"/>
                <w:szCs w:val="22"/>
              </w:rPr>
              <w:t>18</w:t>
            </w:r>
            <w:r>
              <w:rPr>
                <w:rFonts w:ascii="Times New Roman" w:hAnsi="Times New Roman"/>
                <w:szCs w:val="22"/>
              </w:rPr>
              <w:t xml:space="preserve"> </w:t>
            </w:r>
            <w:r w:rsidR="0058197F">
              <w:rPr>
                <w:rFonts w:ascii="Times New Roman" w:hAnsi="Times New Roman"/>
                <w:szCs w:val="22"/>
              </w:rPr>
              <w:t>марта</w:t>
            </w:r>
            <w:r>
              <w:rPr>
                <w:rFonts w:ascii="Times New Roman" w:hAnsi="Times New Roman"/>
                <w:szCs w:val="22"/>
              </w:rPr>
              <w:t xml:space="preserve"> 202</w:t>
            </w:r>
            <w:r w:rsidR="0058197F">
              <w:rPr>
                <w:rFonts w:ascii="Times New Roman" w:hAnsi="Times New Roman"/>
                <w:szCs w:val="22"/>
              </w:rPr>
              <w:t>5</w:t>
            </w:r>
            <w:r>
              <w:rPr>
                <w:rFonts w:ascii="Times New Roman" w:hAnsi="Times New Roman"/>
                <w:szCs w:val="22"/>
              </w:rPr>
              <w:t xml:space="preserve"> года до 1</w:t>
            </w:r>
            <w:r w:rsidR="00D43ACE">
              <w:rPr>
                <w:rFonts w:ascii="Times New Roman" w:hAnsi="Times New Roman"/>
                <w:szCs w:val="22"/>
              </w:rPr>
              <w:t>6</w:t>
            </w:r>
            <w:r>
              <w:rPr>
                <w:rFonts w:ascii="Times New Roman" w:hAnsi="Times New Roman"/>
                <w:szCs w:val="22"/>
              </w:rPr>
              <w:t>:00 2</w:t>
            </w:r>
            <w:r w:rsidR="00D43ACE">
              <w:rPr>
                <w:rFonts w:ascii="Times New Roman" w:hAnsi="Times New Roman"/>
                <w:szCs w:val="22"/>
              </w:rPr>
              <w:t>0</w:t>
            </w:r>
            <w:r>
              <w:rPr>
                <w:rFonts w:ascii="Times New Roman" w:hAnsi="Times New Roman"/>
                <w:szCs w:val="22"/>
              </w:rPr>
              <w:t xml:space="preserve"> </w:t>
            </w:r>
            <w:r w:rsidR="00D43ACE">
              <w:rPr>
                <w:rFonts w:ascii="Times New Roman" w:hAnsi="Times New Roman"/>
                <w:szCs w:val="22"/>
              </w:rPr>
              <w:t>марта</w:t>
            </w:r>
            <w:r>
              <w:rPr>
                <w:rFonts w:ascii="Times New Roman" w:hAnsi="Times New Roman"/>
                <w:szCs w:val="22"/>
              </w:rPr>
              <w:t xml:space="preserve"> 202</w:t>
            </w:r>
            <w:r w:rsidR="00D43ACE">
              <w:rPr>
                <w:rFonts w:ascii="Times New Roman" w:hAnsi="Times New Roman"/>
                <w:szCs w:val="22"/>
              </w:rPr>
              <w:t>5</w:t>
            </w:r>
            <w:r>
              <w:rPr>
                <w:rFonts w:ascii="Times New Roman" w:hAnsi="Times New Roman"/>
                <w:szCs w:val="22"/>
              </w:rPr>
              <w:t xml:space="preserve"> года </w:t>
            </w:r>
          </w:p>
        </w:tc>
      </w:tr>
      <w:tr w:rsidR="0012142E" w14:paraId="33046F2F" w14:textId="77777777">
        <w:trPr>
          <w:trHeight w:val="284"/>
        </w:trPr>
        <w:tc>
          <w:tcPr>
            <w:tcW w:w="960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D8A132" w14:textId="77777777" w:rsidR="0012142E" w:rsidRDefault="0012142E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ACE1AB" w14:textId="77777777" w:rsidR="0012142E" w:rsidRDefault="00525784">
            <w:pPr>
              <w:spacing w:after="0" w:line="240" w:lineRule="auto"/>
              <w:jc w:val="both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4. Демонтаж Выставочного стенда, передача (возврат) Заказчиком Исполнителю Выставочного оборудования и утилизация Выставочного стенда 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5A232F" w14:textId="6CAEC9E6" w:rsidR="0012142E" w:rsidRDefault="00525784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  <w:bookmarkStart w:id="3" w:name="_Hlk159313421"/>
            <w:r>
              <w:rPr>
                <w:rFonts w:ascii="Times New Roman" w:hAnsi="Times New Roman"/>
                <w:szCs w:val="22"/>
                <w:lang w:val="en-US"/>
              </w:rPr>
              <w:t>c</w:t>
            </w:r>
            <w:r>
              <w:rPr>
                <w:rFonts w:ascii="Times New Roman" w:hAnsi="Times New Roman"/>
                <w:szCs w:val="22"/>
              </w:rPr>
              <w:t xml:space="preserve"> 1</w:t>
            </w:r>
            <w:r w:rsidR="00D43ACE">
              <w:rPr>
                <w:rFonts w:ascii="Times New Roman" w:hAnsi="Times New Roman"/>
                <w:szCs w:val="22"/>
              </w:rPr>
              <w:t>6</w:t>
            </w:r>
            <w:r>
              <w:rPr>
                <w:rFonts w:ascii="Times New Roman" w:hAnsi="Times New Roman"/>
                <w:szCs w:val="22"/>
              </w:rPr>
              <w:t>:00</w:t>
            </w:r>
            <w:r w:rsidR="00D43ACE">
              <w:rPr>
                <w:rFonts w:ascii="Times New Roman" w:hAnsi="Times New Roman"/>
                <w:szCs w:val="22"/>
              </w:rPr>
              <w:t xml:space="preserve"> </w:t>
            </w:r>
            <w:r>
              <w:rPr>
                <w:rFonts w:ascii="Times New Roman" w:hAnsi="Times New Roman"/>
                <w:szCs w:val="22"/>
              </w:rPr>
              <w:t>до</w:t>
            </w:r>
            <w:r w:rsidR="00D43ACE">
              <w:rPr>
                <w:rFonts w:ascii="Times New Roman" w:hAnsi="Times New Roman"/>
                <w:szCs w:val="22"/>
              </w:rPr>
              <w:t xml:space="preserve"> 20</w:t>
            </w:r>
            <w:r>
              <w:rPr>
                <w:rFonts w:ascii="Times New Roman" w:hAnsi="Times New Roman"/>
                <w:szCs w:val="22"/>
              </w:rPr>
              <w:t xml:space="preserve">:00 </w:t>
            </w:r>
            <w:r w:rsidR="00D43ACE">
              <w:rPr>
                <w:rFonts w:ascii="Times New Roman" w:hAnsi="Times New Roman"/>
                <w:szCs w:val="22"/>
              </w:rPr>
              <w:t>20</w:t>
            </w:r>
            <w:r>
              <w:rPr>
                <w:rFonts w:ascii="Times New Roman" w:hAnsi="Times New Roman"/>
                <w:szCs w:val="22"/>
              </w:rPr>
              <w:t xml:space="preserve"> </w:t>
            </w:r>
            <w:r w:rsidR="00D43ACE">
              <w:rPr>
                <w:rFonts w:ascii="Times New Roman" w:hAnsi="Times New Roman"/>
                <w:szCs w:val="22"/>
              </w:rPr>
              <w:t>марта</w:t>
            </w:r>
            <w:r>
              <w:rPr>
                <w:rFonts w:ascii="Times New Roman" w:hAnsi="Times New Roman"/>
                <w:szCs w:val="22"/>
              </w:rPr>
              <w:t xml:space="preserve"> 202</w:t>
            </w:r>
            <w:r w:rsidR="00D43ACE">
              <w:rPr>
                <w:rFonts w:ascii="Times New Roman" w:hAnsi="Times New Roman"/>
                <w:szCs w:val="22"/>
              </w:rPr>
              <w:t>5</w:t>
            </w:r>
            <w:r>
              <w:rPr>
                <w:rFonts w:ascii="Times New Roman" w:hAnsi="Times New Roman"/>
                <w:szCs w:val="22"/>
              </w:rPr>
              <w:t xml:space="preserve"> г.</w:t>
            </w:r>
            <w:bookmarkEnd w:id="3"/>
          </w:p>
        </w:tc>
      </w:tr>
    </w:tbl>
    <w:p w14:paraId="4C2A1EE3" w14:textId="77777777" w:rsidR="0012142E" w:rsidRDefault="0012142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06EFC8E1" w14:textId="77777777" w:rsidR="0012142E" w:rsidRDefault="00525784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СТОИМОСТЬ РАБОТ/УСЛУГ</w:t>
      </w:r>
    </w:p>
    <w:p w14:paraId="37FA0E1F" w14:textId="1FA19A2E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4.1. Стоимость работ/услуг устанавливается в Спецификации (Приложение №2) </w:t>
      </w:r>
      <w:r w:rsidRPr="00A45042">
        <w:rPr>
          <w:rFonts w:ascii="PT Astra Serif" w:hAnsi="PT Astra Serif"/>
          <w:sz w:val="24"/>
        </w:rPr>
        <w:t xml:space="preserve">и составляет </w:t>
      </w:r>
      <w:r w:rsidR="00E746ED">
        <w:rPr>
          <w:rFonts w:ascii="PT Astra Serif" w:hAnsi="PT Astra Serif"/>
          <w:sz w:val="24"/>
        </w:rPr>
        <w:t>_________</w:t>
      </w:r>
      <w:r w:rsidRPr="00A45042">
        <w:rPr>
          <w:rFonts w:ascii="PT Astra Serif" w:hAnsi="PT Astra Serif"/>
          <w:sz w:val="24"/>
        </w:rPr>
        <w:t xml:space="preserve"> (</w:t>
      </w:r>
      <w:r w:rsidR="00E746ED">
        <w:rPr>
          <w:rFonts w:ascii="PT Astra Serif" w:hAnsi="PT Astra Serif"/>
          <w:sz w:val="24"/>
        </w:rPr>
        <w:t>______________</w:t>
      </w:r>
      <w:r w:rsidRPr="00A45042">
        <w:rPr>
          <w:rFonts w:ascii="PT Astra Serif" w:hAnsi="PT Astra Serif"/>
          <w:sz w:val="24"/>
        </w:rPr>
        <w:t xml:space="preserve">) рублей </w:t>
      </w:r>
      <w:r w:rsidR="00E746ED">
        <w:rPr>
          <w:rFonts w:ascii="PT Astra Serif" w:hAnsi="PT Astra Serif"/>
          <w:sz w:val="24"/>
        </w:rPr>
        <w:t>___</w:t>
      </w:r>
      <w:r w:rsidRPr="00A45042">
        <w:rPr>
          <w:rFonts w:ascii="PT Astra Serif" w:hAnsi="PT Astra Serif"/>
          <w:sz w:val="24"/>
        </w:rPr>
        <w:t xml:space="preserve"> копеек, </w:t>
      </w:r>
      <w:bookmarkStart w:id="4" w:name="_Hlk192068291"/>
      <w:r w:rsidR="00E746ED">
        <w:rPr>
          <w:rFonts w:ascii="PT Astra Serif" w:hAnsi="PT Astra Serif"/>
          <w:sz w:val="24"/>
        </w:rPr>
        <w:t xml:space="preserve">(с </w:t>
      </w:r>
      <w:r w:rsidR="00C07354" w:rsidRPr="00A45042">
        <w:rPr>
          <w:rFonts w:ascii="PT Astra Serif" w:hAnsi="PT Astra Serif"/>
          <w:sz w:val="24"/>
        </w:rPr>
        <w:t>НДС</w:t>
      </w:r>
      <w:r w:rsidR="00E746ED">
        <w:rPr>
          <w:rFonts w:ascii="PT Astra Serif" w:hAnsi="PT Astra Serif"/>
          <w:sz w:val="24"/>
        </w:rPr>
        <w:t>/без НДС).</w:t>
      </w:r>
    </w:p>
    <w:bookmarkEnd w:id="4"/>
    <w:p w14:paraId="0EFC7F73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Стоимость работ/услуг включает уплату всех налогов, сборов, отчислений, других обязательных платежей, установленных законодательством Российской Федерации, транспортных и иных расходов Исполнителя.</w:t>
      </w:r>
    </w:p>
    <w:p w14:paraId="07B21D7F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Стоимость работ/услуг договора не может быть изменена в одностороннем порядке.</w:t>
      </w:r>
    </w:p>
    <w:p w14:paraId="572245E3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4.2. Оплата работ/услуг по Договору производится в следующем порядке:</w:t>
      </w:r>
    </w:p>
    <w:p w14:paraId="58DFEA82" w14:textId="5133B4EB" w:rsidR="0012142E" w:rsidRPr="00A45042" w:rsidRDefault="00525784">
      <w:pPr>
        <w:numPr>
          <w:ilvl w:val="0"/>
          <w:numId w:val="4"/>
        </w:numPr>
        <w:spacing w:after="0" w:line="240" w:lineRule="auto"/>
        <w:ind w:left="0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 xml:space="preserve">авансовый платеж </w:t>
      </w:r>
      <w:r w:rsidRPr="00D43ACE">
        <w:rPr>
          <w:rFonts w:ascii="PT Astra Serif" w:hAnsi="PT Astra Serif"/>
          <w:sz w:val="24"/>
        </w:rPr>
        <w:t>30% от стоимости Договора, что составляет</w:t>
      </w:r>
      <w:r w:rsidRPr="00A45042">
        <w:rPr>
          <w:rFonts w:ascii="PT Astra Serif" w:hAnsi="PT Astra Serif"/>
          <w:sz w:val="24"/>
        </w:rPr>
        <w:t xml:space="preserve">: </w:t>
      </w:r>
      <w:r w:rsidR="00AC155A">
        <w:rPr>
          <w:rFonts w:ascii="PT Astra Serif" w:hAnsi="PT Astra Serif"/>
          <w:sz w:val="24"/>
        </w:rPr>
        <w:t>____</w:t>
      </w:r>
      <w:r w:rsidR="00C07354" w:rsidRPr="00A45042">
        <w:rPr>
          <w:rFonts w:ascii="PT Astra Serif" w:hAnsi="PT Astra Serif"/>
          <w:sz w:val="24"/>
        </w:rPr>
        <w:t xml:space="preserve"> </w:t>
      </w:r>
      <w:r w:rsidRPr="00A45042">
        <w:rPr>
          <w:rFonts w:ascii="PT Astra Serif" w:hAnsi="PT Astra Serif"/>
          <w:sz w:val="24"/>
        </w:rPr>
        <w:t>(</w:t>
      </w:r>
      <w:r w:rsidR="00AC155A">
        <w:rPr>
          <w:rFonts w:ascii="PT Astra Serif" w:hAnsi="PT Astra Serif"/>
          <w:sz w:val="24"/>
        </w:rPr>
        <w:t>_______________</w:t>
      </w:r>
      <w:r w:rsidRPr="00A45042">
        <w:rPr>
          <w:rFonts w:ascii="PT Astra Serif" w:hAnsi="PT Astra Serif"/>
          <w:sz w:val="24"/>
        </w:rPr>
        <w:t>) рубл</w:t>
      </w:r>
      <w:r w:rsidR="00C07354" w:rsidRPr="00A45042">
        <w:rPr>
          <w:rFonts w:ascii="PT Astra Serif" w:hAnsi="PT Astra Serif"/>
          <w:sz w:val="24"/>
        </w:rPr>
        <w:t>ей</w:t>
      </w:r>
      <w:r w:rsidRPr="00A45042">
        <w:rPr>
          <w:rFonts w:ascii="PT Astra Serif" w:hAnsi="PT Astra Serif"/>
          <w:sz w:val="24"/>
        </w:rPr>
        <w:t xml:space="preserve"> </w:t>
      </w:r>
      <w:r w:rsidR="00AC155A">
        <w:rPr>
          <w:rFonts w:ascii="PT Astra Serif" w:hAnsi="PT Astra Serif"/>
          <w:sz w:val="24"/>
        </w:rPr>
        <w:t>__</w:t>
      </w:r>
      <w:r w:rsidRPr="00A45042">
        <w:rPr>
          <w:rFonts w:ascii="PT Astra Serif" w:hAnsi="PT Astra Serif"/>
          <w:sz w:val="24"/>
        </w:rPr>
        <w:t xml:space="preserve"> копеек,</w:t>
      </w:r>
      <w:r w:rsidR="00C07354" w:rsidRPr="00A45042">
        <w:rPr>
          <w:rFonts w:ascii="PT Astra Serif" w:hAnsi="PT Astra Serif"/>
          <w:sz w:val="24"/>
        </w:rPr>
        <w:t xml:space="preserve"> </w:t>
      </w:r>
      <w:r w:rsidR="00AC155A" w:rsidRPr="00AC155A">
        <w:rPr>
          <w:rFonts w:ascii="PT Astra Serif" w:hAnsi="PT Astra Serif"/>
          <w:sz w:val="24"/>
        </w:rPr>
        <w:t>(с НДС/без НДС).</w:t>
      </w:r>
      <w:r w:rsidRPr="00A45042">
        <w:rPr>
          <w:rFonts w:ascii="PT Astra Serif" w:hAnsi="PT Astra Serif"/>
          <w:sz w:val="24"/>
        </w:rPr>
        <w:t xml:space="preserve"> Заказчик производит оплату по соответствующему счету в срок до </w:t>
      </w:r>
      <w:r w:rsidR="00D43ACE" w:rsidRPr="00A45042">
        <w:rPr>
          <w:rFonts w:ascii="PT Astra Serif" w:hAnsi="PT Astra Serif"/>
          <w:sz w:val="24"/>
        </w:rPr>
        <w:t>14</w:t>
      </w:r>
      <w:r w:rsidRPr="00A45042">
        <w:rPr>
          <w:rFonts w:ascii="PT Astra Serif" w:hAnsi="PT Astra Serif"/>
          <w:sz w:val="24"/>
        </w:rPr>
        <w:t>.</w:t>
      </w:r>
      <w:r w:rsidR="00D43ACE" w:rsidRPr="00A45042">
        <w:rPr>
          <w:rFonts w:ascii="PT Astra Serif" w:hAnsi="PT Astra Serif"/>
          <w:sz w:val="24"/>
        </w:rPr>
        <w:t>03</w:t>
      </w:r>
      <w:r w:rsidRPr="00A45042">
        <w:rPr>
          <w:rFonts w:ascii="PT Astra Serif" w:hAnsi="PT Astra Serif"/>
          <w:sz w:val="24"/>
        </w:rPr>
        <w:t>.202</w:t>
      </w:r>
      <w:r w:rsidR="00D43ACE" w:rsidRPr="00A45042">
        <w:rPr>
          <w:rFonts w:ascii="PT Astra Serif" w:hAnsi="PT Astra Serif"/>
          <w:sz w:val="24"/>
        </w:rPr>
        <w:t>5</w:t>
      </w:r>
      <w:r w:rsidRPr="00A45042">
        <w:rPr>
          <w:rFonts w:ascii="PT Astra Serif" w:hAnsi="PT Astra Serif"/>
          <w:sz w:val="24"/>
        </w:rPr>
        <w:t xml:space="preserve"> года включительно.</w:t>
      </w:r>
    </w:p>
    <w:p w14:paraId="21345D49" w14:textId="4C8D92A6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  <w:highlight w:val="yellow"/>
        </w:rPr>
      </w:pPr>
      <w:r w:rsidRPr="00A45042">
        <w:rPr>
          <w:rFonts w:ascii="PT Astra Serif" w:hAnsi="PT Astra Serif"/>
          <w:sz w:val="24"/>
        </w:rPr>
        <w:t xml:space="preserve">- окончательный платеж в размере 70% от стоимости Договора, что составляет: </w:t>
      </w:r>
      <w:r w:rsidRPr="00A45042">
        <w:rPr>
          <w:rFonts w:ascii="PT Astra Serif" w:hAnsi="PT Astra Serif"/>
          <w:sz w:val="24"/>
        </w:rPr>
        <w:br/>
      </w:r>
      <w:r w:rsidR="00AC155A">
        <w:rPr>
          <w:rFonts w:ascii="PT Astra Serif" w:hAnsi="PT Astra Serif"/>
          <w:sz w:val="24"/>
        </w:rPr>
        <w:t>________</w:t>
      </w:r>
      <w:r w:rsidRPr="00A45042">
        <w:rPr>
          <w:rFonts w:ascii="PT Astra Serif" w:hAnsi="PT Astra Serif"/>
          <w:sz w:val="24"/>
        </w:rPr>
        <w:t xml:space="preserve"> (</w:t>
      </w:r>
      <w:r w:rsidR="00AC155A">
        <w:rPr>
          <w:rFonts w:ascii="PT Astra Serif" w:hAnsi="PT Astra Serif"/>
          <w:sz w:val="24"/>
        </w:rPr>
        <w:t>_________________</w:t>
      </w:r>
      <w:r w:rsidRPr="00A45042">
        <w:rPr>
          <w:rFonts w:ascii="PT Astra Serif" w:hAnsi="PT Astra Serif"/>
          <w:sz w:val="24"/>
        </w:rPr>
        <w:t xml:space="preserve">) рублей </w:t>
      </w:r>
      <w:r w:rsidR="00AC155A">
        <w:rPr>
          <w:rFonts w:ascii="PT Astra Serif" w:hAnsi="PT Astra Serif"/>
          <w:sz w:val="24"/>
        </w:rPr>
        <w:t>___</w:t>
      </w:r>
      <w:r w:rsidRPr="00A45042">
        <w:rPr>
          <w:rFonts w:ascii="PT Astra Serif" w:hAnsi="PT Astra Serif"/>
          <w:sz w:val="24"/>
        </w:rPr>
        <w:t xml:space="preserve"> копеек </w:t>
      </w:r>
      <w:r w:rsidR="00AC155A" w:rsidRPr="00AC155A">
        <w:rPr>
          <w:rFonts w:ascii="PT Astra Serif" w:hAnsi="PT Astra Serif"/>
          <w:sz w:val="24"/>
        </w:rPr>
        <w:t>(с НДС/без НДС)</w:t>
      </w:r>
      <w:r w:rsidRPr="00A45042">
        <w:rPr>
          <w:rFonts w:ascii="PT Astra Serif" w:hAnsi="PT Astra Serif"/>
          <w:sz w:val="24"/>
        </w:rPr>
        <w:t>. Заказчик производит оплату по соответствующему счету после подписания необходимых</w:t>
      </w:r>
      <w:r>
        <w:rPr>
          <w:rFonts w:ascii="PT Astra Serif" w:hAnsi="PT Astra Serif"/>
          <w:sz w:val="24"/>
        </w:rPr>
        <w:t xml:space="preserve"> документов, подтверждающих фактически выполненные работы/оказанные услуги в полном объеме, не позднее </w:t>
      </w:r>
      <w:r w:rsidR="00D43ACE">
        <w:rPr>
          <w:rFonts w:ascii="PT Astra Serif" w:hAnsi="PT Astra Serif"/>
          <w:sz w:val="24"/>
        </w:rPr>
        <w:t>28</w:t>
      </w:r>
      <w:r>
        <w:rPr>
          <w:rFonts w:ascii="PT Astra Serif" w:hAnsi="PT Astra Serif"/>
          <w:sz w:val="24"/>
        </w:rPr>
        <w:t>.</w:t>
      </w:r>
      <w:r w:rsidR="00D43ACE">
        <w:rPr>
          <w:rFonts w:ascii="PT Astra Serif" w:hAnsi="PT Astra Serif"/>
          <w:sz w:val="24"/>
        </w:rPr>
        <w:t>03</w:t>
      </w:r>
      <w:r>
        <w:rPr>
          <w:rFonts w:ascii="PT Astra Serif" w:hAnsi="PT Astra Serif"/>
          <w:sz w:val="24"/>
        </w:rPr>
        <w:t>.202</w:t>
      </w:r>
      <w:r w:rsidR="00D43ACE">
        <w:rPr>
          <w:rFonts w:ascii="PT Astra Serif" w:hAnsi="PT Astra Serif"/>
          <w:sz w:val="24"/>
        </w:rPr>
        <w:t>5</w:t>
      </w:r>
      <w:r>
        <w:rPr>
          <w:rFonts w:ascii="PT Astra Serif" w:hAnsi="PT Astra Serif"/>
          <w:sz w:val="24"/>
        </w:rPr>
        <w:t xml:space="preserve"> года.</w:t>
      </w:r>
    </w:p>
    <w:p w14:paraId="70EB8E1C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4.3. Заказчик производит расчет с Исполнителем в порядке безналичного расчета путем перечисления денежных средств в российских рублях на расчетный счет Исполнителя.</w:t>
      </w:r>
    </w:p>
    <w:p w14:paraId="17B7CB26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При исполнении договора сторонами может быть заключено дополнительное соглашение на поставку товаров с улучшенными характеристиками, оказание услуг / выполнение работ в большем объеме без увеличения цены договора.</w:t>
      </w:r>
    </w:p>
    <w:p w14:paraId="00F937C4" w14:textId="77777777" w:rsidR="0012142E" w:rsidRDefault="0012142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73DD0E33" w14:textId="77777777" w:rsidR="0012142E" w:rsidRDefault="00525784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ПОРЯДОК ПРИЕМКИ РАБОТ/УСЛУГ</w:t>
      </w:r>
    </w:p>
    <w:p w14:paraId="0276BCFC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5.1. Приемка выполненных работ/оказанных услуг осуществляется поэтапно путем подписания Сторонами акта сдачи-приемки выполненных работ/оказанных услуг по соответствующим этапам (далее – Акт).</w:t>
      </w:r>
      <w:r>
        <w:t xml:space="preserve"> </w:t>
      </w:r>
      <w:r>
        <w:rPr>
          <w:rFonts w:ascii="PT Astra Serif" w:hAnsi="PT Astra Serif"/>
          <w:sz w:val="24"/>
        </w:rPr>
        <w:t>Исполнитель предоставляет Заказчику Акт в течение 5 (пяти) рабочих дней после окончания выполнения работ/оказания услуг по соответствующему этапу с приложением отчетной документации: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960"/>
        <w:gridCol w:w="2721"/>
        <w:gridCol w:w="6237"/>
      </w:tblGrid>
      <w:tr w:rsidR="0012142E" w14:paraId="6EC44329" w14:textId="77777777">
        <w:trPr>
          <w:trHeight w:val="284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3CB158" w14:textId="77777777" w:rsidR="0012142E" w:rsidRDefault="00525784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 </w:t>
            </w:r>
          </w:p>
        </w:tc>
        <w:tc>
          <w:tcPr>
            <w:tcW w:w="272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6C2D60" w14:textId="77777777" w:rsidR="0012142E" w:rsidRDefault="00525784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>
              <w:rPr>
                <w:rFonts w:ascii="PT Astra Serif" w:hAnsi="PT Astra Serif"/>
                <w:b/>
                <w:bCs/>
                <w:szCs w:val="22"/>
              </w:rPr>
              <w:t>Работы/услуги</w:t>
            </w:r>
          </w:p>
        </w:tc>
        <w:tc>
          <w:tcPr>
            <w:tcW w:w="6237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159363" w14:textId="77777777" w:rsidR="0012142E" w:rsidRDefault="00525784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>
              <w:rPr>
                <w:rFonts w:ascii="PT Astra Serif" w:hAnsi="PT Astra Serif"/>
                <w:b/>
                <w:bCs/>
                <w:szCs w:val="22"/>
              </w:rPr>
              <w:t>Отчетная документация</w:t>
            </w:r>
          </w:p>
        </w:tc>
      </w:tr>
      <w:tr w:rsidR="0012142E" w14:paraId="4F970447" w14:textId="77777777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516205" w14:textId="77777777" w:rsidR="0012142E" w:rsidRDefault="00525784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1 этап</w:t>
            </w: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2A49D6" w14:textId="77777777" w:rsidR="0012142E" w:rsidRDefault="00525784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1. Разработка проектно-технической документации</w:t>
            </w:r>
          </w:p>
        </w:tc>
        <w:tc>
          <w:tcPr>
            <w:tcW w:w="623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5F5F80" w14:textId="77777777" w:rsidR="0012142E" w:rsidRDefault="00525784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- акт сдачи-приемки выполненных работ/оказанных услуг по форме приведенной в Приложении 3;</w:t>
            </w:r>
          </w:p>
          <w:p w14:paraId="49DF7349" w14:textId="77777777" w:rsidR="0012142E" w:rsidRDefault="00525784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- проектная документация (в бумажном виде формата А4, в виде сшитой папки в количестве – 2 экз., и в электронном виде в графическом формате .</w:t>
            </w:r>
            <w:proofErr w:type="spellStart"/>
            <w:r>
              <w:rPr>
                <w:rFonts w:ascii="PT Astra Serif" w:hAnsi="PT Astra Serif"/>
                <w:szCs w:val="22"/>
              </w:rPr>
              <w:t>pdf</w:t>
            </w:r>
            <w:proofErr w:type="spellEnd"/>
            <w:r>
              <w:rPr>
                <w:rFonts w:ascii="PT Astra Serif" w:hAnsi="PT Astra Serif"/>
                <w:szCs w:val="22"/>
              </w:rPr>
              <w:t>);</w:t>
            </w:r>
          </w:p>
          <w:p w14:paraId="1C56A3CB" w14:textId="77777777" w:rsidR="0012142E" w:rsidRDefault="00525784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- конструкторская документация (в бумажном виде формата А4, в виде сшитой папки в количестве – 2 экз., и в электронном виде в графическом формате .</w:t>
            </w:r>
            <w:proofErr w:type="spellStart"/>
            <w:r>
              <w:rPr>
                <w:rFonts w:ascii="PT Astra Serif" w:hAnsi="PT Astra Serif"/>
                <w:szCs w:val="22"/>
              </w:rPr>
              <w:t>pdf</w:t>
            </w:r>
            <w:proofErr w:type="spellEnd"/>
            <w:r>
              <w:rPr>
                <w:rFonts w:ascii="PT Astra Serif" w:hAnsi="PT Astra Serif"/>
                <w:szCs w:val="22"/>
              </w:rPr>
              <w:t>;</w:t>
            </w:r>
          </w:p>
          <w:p w14:paraId="42D66848" w14:textId="77777777" w:rsidR="0012142E" w:rsidRDefault="00525784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- проект электроснабжения выставочной экспозиции (в бумажном виде формата А4, в виде сшитой папки в количестве – 2 экз., и в электронном виде в графическом формате .</w:t>
            </w:r>
            <w:proofErr w:type="spellStart"/>
            <w:r>
              <w:rPr>
                <w:rFonts w:ascii="PT Astra Serif" w:hAnsi="PT Astra Serif"/>
                <w:szCs w:val="22"/>
              </w:rPr>
              <w:t>pdf</w:t>
            </w:r>
            <w:proofErr w:type="spellEnd"/>
            <w:r>
              <w:rPr>
                <w:rFonts w:ascii="PT Astra Serif" w:hAnsi="PT Astra Serif"/>
                <w:szCs w:val="22"/>
              </w:rPr>
              <w:t>);</w:t>
            </w:r>
          </w:p>
          <w:p w14:paraId="366B5B36" w14:textId="77777777" w:rsidR="0012142E" w:rsidRDefault="00525784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Вышеперечисленные документы в электронном виде передаются путем размещения в сетевом хранилище</w:t>
            </w:r>
            <w:r>
              <w:t xml:space="preserve"> </w:t>
            </w:r>
            <w:proofErr w:type="spellStart"/>
            <w:r>
              <w:rPr>
                <w:rFonts w:ascii="PT Astra Serif" w:hAnsi="PT Astra Serif"/>
                <w:szCs w:val="22"/>
              </w:rPr>
              <w:t>Яндекс.Диск</w:t>
            </w:r>
            <w:proofErr w:type="spellEnd"/>
            <w:r>
              <w:rPr>
                <w:rFonts w:ascii="PT Astra Serif" w:hAnsi="PT Astra Serif"/>
                <w:szCs w:val="22"/>
              </w:rPr>
              <w:t xml:space="preserve"> с предоставлением ссылки для скачивания.</w:t>
            </w:r>
          </w:p>
        </w:tc>
      </w:tr>
      <w:tr w:rsidR="0012142E" w14:paraId="6EF5A909" w14:textId="77777777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8BF394" w14:textId="77777777" w:rsidR="0012142E" w:rsidRDefault="00525784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2 этап</w:t>
            </w: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0C6229" w14:textId="77777777" w:rsidR="0012142E" w:rsidRDefault="00525784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2. Монтаж Выставочного стенда, включая внутреннее наполнение Выставочной экспозиции</w:t>
            </w:r>
          </w:p>
        </w:tc>
        <w:tc>
          <w:tcPr>
            <w:tcW w:w="623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1EA03A" w14:textId="77777777" w:rsidR="0012142E" w:rsidRDefault="00525784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- акт сдачи-приемки выполненных работ/оказанных услуг по форме приведенной в Приложении 4</w:t>
            </w:r>
          </w:p>
        </w:tc>
      </w:tr>
      <w:tr w:rsidR="0012142E" w14:paraId="15551C83" w14:textId="77777777">
        <w:trPr>
          <w:trHeight w:val="284"/>
        </w:trPr>
        <w:tc>
          <w:tcPr>
            <w:tcW w:w="960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62A18C" w14:textId="77777777" w:rsidR="0012142E" w:rsidRDefault="00525784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3 этап</w:t>
            </w: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DC6BA0" w14:textId="77777777" w:rsidR="0012142E" w:rsidRDefault="00525784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 xml:space="preserve">3. Обслуживание и обеспечение функционирования Выставочной экспозиции </w:t>
            </w:r>
          </w:p>
        </w:tc>
        <w:tc>
          <w:tcPr>
            <w:tcW w:w="6237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19A4F3" w14:textId="77777777" w:rsidR="0012142E" w:rsidRDefault="00525784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- акт сдачи-приемки выполненных работ/оказанных услуг по форме приведенной в Приложении 5.</w:t>
            </w:r>
          </w:p>
          <w:p w14:paraId="00D9F797" w14:textId="77777777" w:rsidR="0012142E" w:rsidRDefault="0012142E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  <w:p w14:paraId="44FC1241" w14:textId="77777777" w:rsidR="0012142E" w:rsidRDefault="00525784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Исполнитель обеспечивает утилизацию бытовых и твердых коммунальных отходов в соответствии с действующим законодательством.</w:t>
            </w:r>
            <w:r>
              <w:rPr>
                <w:rFonts w:ascii="PT Astra Serif" w:hAnsi="PT Astra Serif"/>
                <w:szCs w:val="22"/>
              </w:rPr>
              <w:br/>
            </w:r>
          </w:p>
        </w:tc>
      </w:tr>
      <w:tr w:rsidR="0012142E" w14:paraId="56EEB312" w14:textId="77777777">
        <w:trPr>
          <w:trHeight w:val="284"/>
        </w:trPr>
        <w:tc>
          <w:tcPr>
            <w:tcW w:w="960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384CF" w14:textId="77777777" w:rsidR="0012142E" w:rsidRDefault="0012142E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7AF462" w14:textId="77777777" w:rsidR="0012142E" w:rsidRDefault="00525784">
            <w:pPr>
              <w:spacing w:after="0" w:line="240" w:lineRule="auto"/>
              <w:jc w:val="both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4. Демонтаж Выставочного стенда, передача (возврат) Заказчиком Исполнителю Выставочного оборудования и утилизация Выставочного стенда </w:t>
            </w:r>
          </w:p>
        </w:tc>
        <w:tc>
          <w:tcPr>
            <w:tcW w:w="6237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FE1EC1" w14:textId="77777777" w:rsidR="0012142E" w:rsidRDefault="0012142E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</w:p>
        </w:tc>
      </w:tr>
    </w:tbl>
    <w:p w14:paraId="1E589507" w14:textId="77777777" w:rsidR="0012142E" w:rsidRDefault="0012142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4759FF11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5.2. Заказчик в течение 5 (пяти) рабочих дней со дня получения Акта обязан направить Исполнителю подписанный Акт или мотивированный отказ от приемки работ/услуг.</w:t>
      </w:r>
    </w:p>
    <w:p w14:paraId="629AFAA0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5.3. При приемке выполненных работ/оказанных услуг в случае обнаружения Заказчиком недостатков и уведомления об этом Исполнителя Исполнитель устраняет их за свой счет и в кратчайшие сроки.</w:t>
      </w:r>
    </w:p>
    <w:p w14:paraId="6E8DC8F4" w14:textId="77777777" w:rsidR="0012142E" w:rsidRDefault="0012142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50632A02" w14:textId="77777777" w:rsidR="0012142E" w:rsidRDefault="00525784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ОТВЕТСТВЕННОСТЬ И РИСКИ</w:t>
      </w:r>
    </w:p>
    <w:p w14:paraId="074F61D3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 xml:space="preserve">6.1. Риск случайной гибели или случайного повреждения имущества, материалов, выставочного оборудования или результата выполненной работы несет Исполнитель. В случае повреждения Заказчиком выставочного оборудования Заказчик обязан предоставить Исполнителю по согласованному выбору аналогичное оборудование или возместить рыночную стоимость повреждённого выставочного оборудования или закупочную стоимость поврежденного выставочного оборудования в течение 10 (десяти) рабочих дней с момента получения письменного требования от Исполнителя. За действия третьих лиц Заказчик ответственности не несет. </w:t>
      </w:r>
    </w:p>
    <w:p w14:paraId="0B689FFE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6.2. Выплата неустойки и возмещение убытков не освобождают сторону, нарушившую Договор, от исполнения своих обязательств.</w:t>
      </w:r>
    </w:p>
    <w:p w14:paraId="47CE7990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trike/>
          <w:sz w:val="24"/>
        </w:rPr>
      </w:pPr>
      <w:r>
        <w:rPr>
          <w:rFonts w:ascii="PT Astra Serif" w:hAnsi="PT Astra Serif"/>
          <w:sz w:val="24"/>
        </w:rPr>
        <w:t>6.3. В случае нарушения Исполнителем сроков монтажа, повлекших за собой недопущение Заказчика до участия в выставке, на Исполнителя относится возмещение всех документально подтвержденных фактически понесенных расходов Заказчика, а также штраф в размере 30 % от общей суммы договора согласно пункту 4.1. Договора.</w:t>
      </w:r>
    </w:p>
    <w:p w14:paraId="571A5C2F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6.4. В случае предъявления Организатору Выставки претензий со стороны уполномоченных органов за неправомерные действия, возникшие по вине Заказчика, которые в свою очередь возникли по вине Исполнителя, последний обязуется возместить документально подтвержденный ущерб Организатору в течение 10 (десяти) рабочих дней с момента извещения.</w:t>
      </w:r>
    </w:p>
    <w:p w14:paraId="294F4CDE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6.5. Все временные сооружения, конструкции и экспонаты должны размещаться только в границах отведенной для Заказчика необорудованной площади.</w:t>
      </w:r>
    </w:p>
    <w:p w14:paraId="6244B9A9" w14:textId="77777777" w:rsidR="0012142E" w:rsidRDefault="00525784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6.6. В целях соблюдения законодательства о защите персональных данных Заказчик обязуется:</w:t>
      </w:r>
    </w:p>
    <w:p w14:paraId="01938082" w14:textId="77777777" w:rsidR="0012142E" w:rsidRDefault="00525784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6.6.1. В случае предоставления Заказчиком Исполнителю персональных данных - одновременно с предоставлением такой информации предоставить Исполнителю подтверждение наличия согласия на обработку персональных данных и на передачу Исполнителю указанных персональных данных, получаемых в составе информации по настоящему Договору или информации, предоставляемой Исполнителю в связи с исполнением обязательств по настоящему Договору.</w:t>
      </w:r>
    </w:p>
    <w:p w14:paraId="12B5B539" w14:textId="77777777" w:rsidR="0012142E" w:rsidRDefault="00525784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6.6.2. Заказчик подтверждает, что согласие субъектов персональных данных на обработку их персональных данных оформлено в соответствии с Федеральным законом РФ «О персональных данных» от 27.07.2006 №152-ФЗ.</w:t>
      </w:r>
    </w:p>
    <w:p w14:paraId="5FF615D0" w14:textId="77777777" w:rsidR="0012142E" w:rsidRDefault="00525784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6.6.3. В случае, если Исполнитель будет привлечен к ответственности в виде штрафов, наложенных государственными органами за нарушение Федерального закона РФ «О персональных данных» от 27.07.2006 г. №152-ФЗ в связи с отсутствием согласия субъекта на обработку его персональных данных, предусмотренного пунктом 6.6.2. настоящего Договора, либо Исполнитель понесет расходы в виде сумм возмещения морального и/или имущественного вреда, подлежащих возмещению субъекту персональных данных за нарушение Федерального закона РФ «О персональных данных» от 27.07.2006 г. №152-ФЗ в связи с отсутствием согласия такого субъекта на обработку его персональных данных, предусмотренного пунктом 6.6.2. настоящего Договора, Заказчик обязан возместить Исполнителю суммы таких штрафов и/или расходов на основании вступивших в законную силу решения (постановления) уполномоченного государственного органа и/или решения суда о возмещении морального и/или имущественного вреда, причиненного субъекту персональных данных.</w:t>
      </w:r>
    </w:p>
    <w:p w14:paraId="7EAFA430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6.6.4. Получающая персональные данные сторона по Договору обязана соблюдать конфиденциальность персональных данных, полученных от другой стороны, обеспечить их безопасную обработку (хранение, уточнение, представление, уничтожение) в соответствии с требованиями к защите персональных данных, установленными в ст.19 Федерального закона № 152-ФЗ «О персональных данных» от 27.07.2006г.».</w:t>
      </w:r>
    </w:p>
    <w:p w14:paraId="333AC2DE" w14:textId="77777777" w:rsidR="0012142E" w:rsidRDefault="0012142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70529B2F" w14:textId="77777777" w:rsidR="0012142E" w:rsidRDefault="00525784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НЕПРЕОДОЛИМАЯ СИЛА (ФОРС-МАЖОРНЫЕ ОБСТОЯТЕЛЬСТВА)</w:t>
      </w:r>
    </w:p>
    <w:p w14:paraId="2C18406E" w14:textId="77777777" w:rsidR="0012142E" w:rsidRDefault="00525784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7.1. Стороны Договора освобождаются от ответственности в случае возникновения обстоятельств, которые невозможно предвидеть и предотвратить.</w:t>
      </w:r>
    </w:p>
    <w:p w14:paraId="396C743C" w14:textId="77777777" w:rsidR="0012142E" w:rsidRDefault="00525784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7.2. Под обстоятельствами непреодолимой силы понимаются такие обстоятельства, которые возникли после заключения настоящего Договора в результате непредвиденных и непредотвратимых событий чрезвычайного характера, не поддающихся контролю Сторон, а именно: стихийные бедствия, запретительные меры государства, война, военные действия, </w:t>
      </w:r>
      <w:r>
        <w:rPr>
          <w:rFonts w:ascii="PT Astra Serif" w:hAnsi="PT Astra Serif"/>
          <w:sz w:val="24"/>
        </w:rPr>
        <w:lastRenderedPageBreak/>
        <w:t>террористический акт, перенос сроков проведения Выставки на неопределенный срок в связи с принятием акта органа государственной власти, решений правительства России, инструктивных документов министерств, Госкомитетов и других органов управления и др. при условии, что эти обстоятельства оказывают непосредственное воздействие на выполнение Сторонами обязательств по настоящему Договору, наличие которых письменно подтверждается уполномоченным на то государственным или административным органом.</w:t>
      </w:r>
    </w:p>
    <w:p w14:paraId="10B3E516" w14:textId="77777777" w:rsidR="0012142E" w:rsidRDefault="00525784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7.3. Если какое-либо из обстоятельств непреодолимой силы непосредственно повлияет на выполнение каких-либо обязательств по настоящему Договору, период их выполнения будет продлён на срок действия обстоятельств непреодолимой силы.</w:t>
      </w:r>
    </w:p>
    <w:p w14:paraId="606834D0" w14:textId="77777777" w:rsidR="0012142E" w:rsidRDefault="00525784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7.4. Сторона, у которой возникли обстоятельства непреодолимой силы, обязана в 3-х (Трех) </w:t>
      </w:r>
      <w:proofErr w:type="spellStart"/>
      <w:r>
        <w:rPr>
          <w:rFonts w:ascii="PT Astra Serif" w:hAnsi="PT Astra Serif"/>
          <w:sz w:val="24"/>
        </w:rPr>
        <w:t>дневный</w:t>
      </w:r>
      <w:proofErr w:type="spellEnd"/>
      <w:r>
        <w:rPr>
          <w:rFonts w:ascii="PT Astra Serif" w:hAnsi="PT Astra Serif"/>
          <w:sz w:val="24"/>
        </w:rPr>
        <w:t xml:space="preserve"> срок письменно информировать другую Сторону о начале и предполагаемом окончании действия обстоятельств непреодолимой силы, которые препятствуют выполнению настоящего Договора. </w:t>
      </w:r>
    </w:p>
    <w:p w14:paraId="18BEF5C4" w14:textId="77777777" w:rsidR="0012142E" w:rsidRDefault="00525784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7.5. В случае переноса срока проведения Выставки по предусмотренным пунктом 7.2. обстоятельствам, на срок до 2 (двух) недель, отсчитываемых от установленной Договором даты проведения Выставки, срок действия Договора продлевается, возврат денежных средств, полученных по Договору, не производится. Стороны заключают Дополнительное соглашение к Договору об изменении сроков выполнения работ/оказания услуг по Договору.</w:t>
      </w:r>
    </w:p>
    <w:p w14:paraId="70E730C0" w14:textId="77777777" w:rsidR="0012142E" w:rsidRDefault="00525784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7.6. В случае переноса срока проведения Выставки по предусмотренным пунктом 7.2. обстоятельствам, на срок свыше 2 (двух) недель, отчитываемых от установленной Договором даты проведения Выставки, либо отмены Выставки в целом и прекращения обязательств Сторон по Договору невозможностью их исполнения (п.1 ст. 416 ГК РФ) Заказчик возмещает Исполнителю имущественные потери в размере фактически понесенных Исполнителем в целях исполнения настоящего Договора расходов, определяемых настоящим Договором, в порядке ст. 406.1. ГК РФ: расходы на приобретении товаров/работ/услуг, перечисленных в Приложениях №2, № 3 Договора.</w:t>
      </w:r>
    </w:p>
    <w:p w14:paraId="704619B4" w14:textId="77777777" w:rsidR="0012142E" w:rsidRDefault="00525784">
      <w:pPr>
        <w:spacing w:after="0" w:line="240" w:lineRule="auto"/>
        <w:ind w:firstLine="567"/>
        <w:contextualSpacing/>
        <w:jc w:val="both"/>
        <w:rPr>
          <w:rFonts w:ascii="PT Astra Serif" w:hAnsi="PT Astra Serif"/>
          <w:strike/>
          <w:sz w:val="24"/>
        </w:rPr>
      </w:pPr>
      <w:r>
        <w:rPr>
          <w:rFonts w:ascii="PT Astra Serif" w:hAnsi="PT Astra Serif"/>
          <w:sz w:val="24"/>
        </w:rPr>
        <w:t xml:space="preserve">Основанием для возмещения имущественных потерь является письменное требование, направляемое Исполнителем Заказчику с расчетом стоимости понесенных потерь и копий первичных документов, подтверждающих размер понесенных потерь (копии договоров, платежных поручений, первичных документов и т.п.). </w:t>
      </w:r>
    </w:p>
    <w:p w14:paraId="4C54F438" w14:textId="77777777" w:rsidR="0012142E" w:rsidRDefault="0012142E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b/>
          <w:sz w:val="24"/>
        </w:rPr>
      </w:pPr>
    </w:p>
    <w:p w14:paraId="7229DC7C" w14:textId="77777777" w:rsidR="0012142E" w:rsidRDefault="00525784">
      <w:pPr>
        <w:pStyle w:val="afb"/>
        <w:widowControl w:val="0"/>
        <w:numPr>
          <w:ilvl w:val="0"/>
          <w:numId w:val="1"/>
        </w:numPr>
        <w:spacing w:line="240" w:lineRule="auto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АНТИКОРРУПЦИОННАЯ ОГОВОРКА</w:t>
      </w:r>
    </w:p>
    <w:p w14:paraId="4AFC8093" w14:textId="77777777" w:rsidR="0012142E" w:rsidRDefault="00525784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8.1. При исполнении своих обязательств по настоящему Договору Стороны, их аффилированные лица, работники или посредники не выплачивают, не предлагают выплатить и не разрешают выплату каких- либо денежных средств или ценностей, прямо или косвенно, любым лицам для оказания влияния на действия или решения этих лиц с целью получить какие-либо неправомерные преимущества или для достижения иных неправомерных целей.</w:t>
      </w:r>
    </w:p>
    <w:p w14:paraId="53DD673C" w14:textId="77777777" w:rsidR="0012142E" w:rsidRDefault="00525784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8.2. При исполнении своих обязательств по настоящему Договору Стороны, их аффилированные лица, работники или посредники не осуществляют действия, квалифицируемые применимым для целей настоящего Договора законодательством как дача/получение взятки, коммерческий подкуп, а также иные действия, нарушающие требования применимого законодательства и международных актов о противодействии коррупции.</w:t>
      </w:r>
    </w:p>
    <w:p w14:paraId="6FCE4ED9" w14:textId="77777777" w:rsidR="0012142E" w:rsidRDefault="00525784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8.3. В случае возникновения у Стороны подозрений, что произошло или может произойти нарушение каких-либо положений </w:t>
      </w:r>
      <w:proofErr w:type="spellStart"/>
      <w:r>
        <w:rPr>
          <w:rFonts w:ascii="PT Astra Serif" w:hAnsi="PT Astra Serif"/>
          <w:sz w:val="24"/>
        </w:rPr>
        <w:t>п.п</w:t>
      </w:r>
      <w:proofErr w:type="spellEnd"/>
      <w:r>
        <w:rPr>
          <w:rFonts w:ascii="PT Astra Serif" w:hAnsi="PT Astra Serif"/>
          <w:sz w:val="24"/>
        </w:rPr>
        <w:t xml:space="preserve">. 8.1. – 8.2. настоящего Договора, соответствующая Сторона обязуется уведомить об этом другую Сторону в письменной форме с использованием средств связи, обеспечивающих фиксирование отправления. Срок рассмотрения уведомления – 5 (пять) рабочих дней с даты его получения. В письменном уведомлении Сторона обязана сослаться на факты или предоставить материалы, достоверно подтверждающие или дающие основание предполагать, что произошло или может произойти нарушение каких-либо положений </w:t>
      </w:r>
      <w:proofErr w:type="spellStart"/>
      <w:r>
        <w:rPr>
          <w:rFonts w:ascii="PT Astra Serif" w:hAnsi="PT Astra Serif"/>
          <w:sz w:val="24"/>
        </w:rPr>
        <w:t>п.п</w:t>
      </w:r>
      <w:proofErr w:type="spellEnd"/>
      <w:r>
        <w:rPr>
          <w:rFonts w:ascii="PT Astra Serif" w:hAnsi="PT Astra Serif"/>
          <w:sz w:val="24"/>
        </w:rPr>
        <w:t>. 8.1. – 8.2. настоящего Договора другой Стороной, ее аффилированными лицами, работниками или посредниками.</w:t>
      </w:r>
    </w:p>
    <w:p w14:paraId="58B3C3CE" w14:textId="77777777" w:rsidR="0012142E" w:rsidRDefault="00525784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8.4. В случае подтверждения факта нарушения одной Стороной положений </w:t>
      </w:r>
      <w:proofErr w:type="spellStart"/>
      <w:r>
        <w:rPr>
          <w:rFonts w:ascii="PT Astra Serif" w:hAnsi="PT Astra Serif"/>
          <w:sz w:val="24"/>
        </w:rPr>
        <w:t>п.п</w:t>
      </w:r>
      <w:proofErr w:type="spellEnd"/>
      <w:r>
        <w:rPr>
          <w:rFonts w:ascii="PT Astra Serif" w:hAnsi="PT Astra Serif"/>
          <w:sz w:val="24"/>
        </w:rPr>
        <w:t xml:space="preserve">. 8.1. – 8.2. настоящего Договора и/или неполучения другой Стороной информации об итогах рассмотрения уведомления о нарушении в соответствии с п. 8.3. настоящего Договора, другая Сторона имеет право расторгнуть настоящий Договор в одностороннем внесудебном порядке путем направления письменного уведомления не позднее чем за 5 (пять) рабочих дней до даты </w:t>
      </w:r>
      <w:r>
        <w:rPr>
          <w:rFonts w:ascii="PT Astra Serif" w:hAnsi="PT Astra Serif"/>
          <w:sz w:val="24"/>
        </w:rPr>
        <w:lastRenderedPageBreak/>
        <w:t>прекращения действия настоящего Договора.</w:t>
      </w:r>
    </w:p>
    <w:p w14:paraId="036BA21D" w14:textId="77777777" w:rsidR="0012142E" w:rsidRDefault="0012142E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5336D1B4" w14:textId="77777777" w:rsidR="0012142E" w:rsidRDefault="00525784">
      <w:pPr>
        <w:spacing w:after="0" w:line="240" w:lineRule="auto"/>
        <w:ind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9.</w:t>
      </w:r>
      <w:r>
        <w:rPr>
          <w:rFonts w:ascii="PT Astra Serif" w:hAnsi="PT Astra Serif"/>
          <w:b/>
          <w:sz w:val="24"/>
        </w:rPr>
        <w:tab/>
        <w:t>СРОК ДЕЙСТВИЯ ДОГОВОРА. ПОРЯДОК ИЗМЕНЕНИЯ И РАСТОРЖЕНИЯ ДОГОВОРА</w:t>
      </w:r>
    </w:p>
    <w:p w14:paraId="7917D5CE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9.1. Настоящий Договор вступает в силу с момента подписания его Сторонами и действует до момента исполнения Сторонами всех взятых на себя обязательств.</w:t>
      </w:r>
    </w:p>
    <w:p w14:paraId="227243DD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9.2. Условия настоящего Договора могут быть изменены по взаимному согласию Сторон путем подписания письменного соглашения.</w:t>
      </w:r>
    </w:p>
    <w:p w14:paraId="14A22ADD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9.3. Заказчик вправе в одностороннем внесудебном порядке расторгнуть настоящий Договор, направив уведомление о расторжении Исполнителю и потребовать возмещения убытков в следующих случаях:</w:t>
      </w:r>
    </w:p>
    <w:p w14:paraId="2C530EE4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-В случае нарушения Исполнителем сроков исполнения своих обязательств по настоящему Договору более чем на 3 рабочих дня.</w:t>
      </w:r>
    </w:p>
    <w:p w14:paraId="096F19EC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-Исполнитель не приступает своевременно к исполнению Договора или выполняет работы/оказывает услуги настолько медленно, что окончание их к сроку становится явно невозможным.</w:t>
      </w:r>
    </w:p>
    <w:p w14:paraId="06422517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-Во время выполнения работ/оказания услуг станет очевидным, что они не будут выполнены надлежащим образом.</w:t>
      </w:r>
    </w:p>
    <w:p w14:paraId="3295993B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-Отступления в выполненных работах/оказанных услугах от условий Договора или иные недостатки результата работ/услуг в установленный Заказчиком разумный срок не были устранены, либо являются существенными и неустранимыми.</w:t>
      </w:r>
    </w:p>
    <w:p w14:paraId="302436EA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Письменное уведомление о расторжении настоящего Договора направляется Сторонам за 3 (три) рабочих дня до даты расторжения, указанной в уведомлении.</w:t>
      </w:r>
    </w:p>
    <w:p w14:paraId="785B779C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9.4. Договор считается расторгнутым с момента получения Исполнителем уведомления о расторжении Договора или в иных установленных законом случаях.</w:t>
      </w:r>
    </w:p>
    <w:p w14:paraId="68089C3F" w14:textId="77777777" w:rsidR="0012142E" w:rsidRDefault="0012142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2D5F1167" w14:textId="77777777" w:rsidR="0012142E" w:rsidRDefault="00525784">
      <w:pPr>
        <w:spacing w:after="0" w:line="240" w:lineRule="auto"/>
        <w:ind w:firstLine="567"/>
        <w:jc w:val="center"/>
        <w:rPr>
          <w:rFonts w:ascii="PT Astra Serif" w:hAnsi="PT Astra Serif"/>
          <w:sz w:val="24"/>
        </w:rPr>
      </w:pPr>
      <w:r>
        <w:rPr>
          <w:rFonts w:ascii="PT Astra Serif" w:hAnsi="PT Astra Serif"/>
          <w:b/>
          <w:sz w:val="24"/>
        </w:rPr>
        <w:t>10.</w:t>
      </w:r>
      <w:r>
        <w:rPr>
          <w:rFonts w:ascii="PT Astra Serif" w:hAnsi="PT Astra Serif"/>
          <w:sz w:val="24"/>
        </w:rPr>
        <w:t xml:space="preserve"> </w:t>
      </w:r>
      <w:r>
        <w:rPr>
          <w:rFonts w:ascii="PT Astra Serif" w:hAnsi="PT Astra Serif"/>
          <w:b/>
          <w:sz w:val="24"/>
        </w:rPr>
        <w:t>РАЗРЕШЕНИЕ СПОРОВ</w:t>
      </w:r>
    </w:p>
    <w:p w14:paraId="332B6134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10.1. Все споры, связанные с заключением, толкованием, исполнением и расторжением Договора, должны разрешаться Сторонами путем переговоров.</w:t>
      </w:r>
    </w:p>
    <w:p w14:paraId="223CD7FE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10.2. В случае недостижения соглашения в ходе переговоров, указанных в п. 10.1 Договора, заинтересованная Сторона направляет претензию в письменной форме, подписанную уполномоченным лицом. Претензия должна быть направлена с использованием средств связи, обеспечивающих фиксирование ее отправления (заказной почтой и т.д.) и получения, либо вручена другой Стороне под расписку.</w:t>
      </w:r>
    </w:p>
    <w:p w14:paraId="1336E56C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10.3. К претензии должны быть приложены документы, обосновывающие предъявленные заинтересованной Стороной требования (в случае их отсутствия у другой Стороны), и документы, подтверждающие полномочия лица, подписавшего претензию. Указанные документы представляются в форме надлежащим образом заверенных копий. Претензия, направленная без документов, подтверждающих полномочия лица, ее подписавшего, считается непредъявленной и рассмотрению не подлежит.</w:t>
      </w:r>
    </w:p>
    <w:p w14:paraId="3C0C11EA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10.4. Сторона, которой направлена претензия, обязана рассмотреть полученную претензию и о результатах уведомить в письменной форме заинтересованную Сторону в течение 5 (пяти) рабочих дней со дня получения претензии.</w:t>
      </w:r>
    </w:p>
    <w:p w14:paraId="361801E5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trike/>
          <w:sz w:val="24"/>
        </w:rPr>
      </w:pPr>
      <w:r>
        <w:rPr>
          <w:rFonts w:ascii="PT Astra Serif" w:hAnsi="PT Astra Serif"/>
          <w:sz w:val="24"/>
        </w:rPr>
        <w:t>10.5. В случае неполучения ответа на претензию в течение 5 (пяти) рабочих дней со дня получения претензии и/или невозможности разрешения разногласий путем переговоров они подлежат рассмотрению в Арбитражном суде Тульской области в порядке, установленном законодательством Российской Федерации.</w:t>
      </w:r>
    </w:p>
    <w:p w14:paraId="520D7765" w14:textId="77777777" w:rsidR="0012142E" w:rsidRDefault="0012142E">
      <w:pPr>
        <w:pStyle w:val="afb"/>
        <w:spacing w:line="240" w:lineRule="auto"/>
        <w:ind w:left="0" w:firstLine="567"/>
        <w:rPr>
          <w:rFonts w:ascii="PT Astra Serif" w:hAnsi="PT Astra Serif"/>
          <w:b/>
          <w:spacing w:val="-2"/>
          <w:sz w:val="24"/>
        </w:rPr>
      </w:pPr>
    </w:p>
    <w:p w14:paraId="69AA4949" w14:textId="77777777" w:rsidR="0012142E" w:rsidRDefault="00525784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</w:rPr>
      </w:pPr>
      <w:r>
        <w:rPr>
          <w:rFonts w:ascii="PT Astra Serif" w:hAnsi="PT Astra Serif"/>
          <w:b/>
          <w:spacing w:val="-2"/>
          <w:sz w:val="24"/>
        </w:rPr>
        <w:t>11.</w:t>
      </w:r>
      <w:r>
        <w:rPr>
          <w:rFonts w:ascii="PT Astra Serif" w:hAnsi="PT Astra Serif"/>
          <w:b/>
          <w:spacing w:val="-2"/>
          <w:sz w:val="24"/>
        </w:rPr>
        <w:tab/>
        <w:t>ЗАКЛЮЧИТЕЛЬНЫЕ ПОЛОЖЕНИЯ</w:t>
      </w:r>
    </w:p>
    <w:p w14:paraId="44CA6F6E" w14:textId="77777777" w:rsidR="0012142E" w:rsidRDefault="00525784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 xml:space="preserve">11.1. Во всем, что не предусмотрено настоящим Договором, Стороны руководствуются действующим законодательством РФ. </w:t>
      </w:r>
    </w:p>
    <w:p w14:paraId="252196BF" w14:textId="77777777" w:rsidR="0012142E" w:rsidRDefault="00525784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 xml:space="preserve">11.2. Настоящий договор заключен в 2 (двух) идентичных экземплярах, имеющих одинаковую юридическую силу, по одному экземпляру для каждой из Сторон. </w:t>
      </w:r>
    </w:p>
    <w:p w14:paraId="14A0D151" w14:textId="77777777" w:rsidR="0012142E" w:rsidRDefault="00525784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 xml:space="preserve">11.3 В целях оперативного решения вопросов, касающихся заключения и исполнения настоящего Договора, а также согласования всех необходимых для исполнения Договора документов, указанных в Договоре и Техническом задании, Стороны допускают их согласование </w:t>
      </w:r>
      <w:r>
        <w:rPr>
          <w:rFonts w:ascii="PT Astra Serif" w:hAnsi="PT Astra Serif"/>
          <w:spacing w:val="-2"/>
          <w:sz w:val="24"/>
        </w:rPr>
        <w:lastRenderedPageBreak/>
        <w:t xml:space="preserve">посредством направления подписанных документов, в том числе настоящего Договора, счетов на оплату, </w:t>
      </w:r>
      <w:r>
        <w:rPr>
          <w:rFonts w:ascii="PT Astra Serif" w:hAnsi="PT Astra Serif"/>
          <w:sz w:val="24"/>
        </w:rPr>
        <w:t>акт сдачи-приемки</w:t>
      </w:r>
      <w:r>
        <w:rPr>
          <w:rFonts w:ascii="PT Astra Serif" w:hAnsi="PT Astra Serif"/>
          <w:spacing w:val="-2"/>
          <w:sz w:val="24"/>
        </w:rPr>
        <w:t>, в сканированном виде либо электронном виде средствами электронной связи на адрес электронной почты, указанной в разделе 12 настоящего Договора, с последующим предоставлением подлинных документов в течение 20 (двадцати) рабочих дней с момента направления документа в электронном виде.</w:t>
      </w:r>
    </w:p>
    <w:p w14:paraId="788ABF2E" w14:textId="77777777" w:rsidR="0012142E" w:rsidRDefault="00525784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>До предоставления оригинала, документы, направленные средствами электронной связи, имеют юридическую силу.</w:t>
      </w:r>
    </w:p>
    <w:p w14:paraId="7DD52EBC" w14:textId="77777777" w:rsidR="0012142E" w:rsidRDefault="00525784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>Приложения:</w:t>
      </w:r>
    </w:p>
    <w:p w14:paraId="766ED935" w14:textId="737B362A" w:rsidR="0012142E" w:rsidRDefault="00525784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pacing w:val="-2"/>
          <w:sz w:val="24"/>
        </w:rPr>
        <w:t xml:space="preserve">Приложение 1. </w:t>
      </w:r>
      <w:r>
        <w:rPr>
          <w:rFonts w:ascii="PT Astra Serif" w:hAnsi="PT Astra Serif"/>
          <w:sz w:val="24"/>
        </w:rPr>
        <w:t xml:space="preserve">Техническое задание </w:t>
      </w:r>
      <w:r w:rsidR="00B73F19" w:rsidRPr="00B73F19">
        <w:rPr>
          <w:rFonts w:ascii="PT Astra Serif" w:hAnsi="PT Astra Serif"/>
          <w:sz w:val="24"/>
        </w:rPr>
        <w:t>Международно</w:t>
      </w:r>
      <w:r w:rsidR="00B73F19">
        <w:rPr>
          <w:rFonts w:ascii="PT Astra Serif" w:hAnsi="PT Astra Serif"/>
          <w:sz w:val="24"/>
        </w:rPr>
        <w:t>го</w:t>
      </w:r>
      <w:r w:rsidR="00B73F19" w:rsidRPr="00B73F19">
        <w:rPr>
          <w:rFonts w:ascii="PT Astra Serif" w:hAnsi="PT Astra Serif"/>
          <w:sz w:val="24"/>
        </w:rPr>
        <w:t xml:space="preserve"> форум</w:t>
      </w:r>
      <w:r w:rsidR="00B73F19">
        <w:rPr>
          <w:rFonts w:ascii="PT Astra Serif" w:hAnsi="PT Astra Serif"/>
          <w:sz w:val="24"/>
        </w:rPr>
        <w:t>а</w:t>
      </w:r>
      <w:r w:rsidR="00B73F19" w:rsidRPr="00B73F19">
        <w:rPr>
          <w:rFonts w:ascii="PT Astra Serif" w:hAnsi="PT Astra Serif"/>
          <w:sz w:val="24"/>
        </w:rPr>
        <w:t xml:space="preserve"> и бизнес-маркет</w:t>
      </w:r>
      <w:r w:rsidR="00B73F19">
        <w:rPr>
          <w:rFonts w:ascii="PT Astra Serif" w:hAnsi="PT Astra Serif"/>
          <w:sz w:val="24"/>
        </w:rPr>
        <w:t>а</w:t>
      </w:r>
      <w:r w:rsidR="00B73F19" w:rsidRPr="00B73F19">
        <w:rPr>
          <w:rFonts w:ascii="PT Astra Serif" w:hAnsi="PT Astra Serif"/>
          <w:sz w:val="24"/>
        </w:rPr>
        <w:t xml:space="preserve"> для предпринимателей </w:t>
      </w:r>
      <w:r w:rsidR="00B600E3">
        <w:rPr>
          <w:rFonts w:ascii="PT Astra Serif" w:hAnsi="PT Astra Serif"/>
          <w:sz w:val="24"/>
        </w:rPr>
        <w:t>«</w:t>
      </w:r>
      <w:r w:rsidR="00B73F19" w:rsidRPr="00B73F19">
        <w:rPr>
          <w:rFonts w:ascii="PT Astra Serif" w:hAnsi="PT Astra Serif"/>
          <w:sz w:val="24"/>
        </w:rPr>
        <w:t>VERSOUS 2025</w:t>
      </w:r>
      <w:r w:rsidR="00B600E3">
        <w:rPr>
          <w:rFonts w:ascii="PT Astra Serif" w:hAnsi="PT Astra Serif"/>
          <w:sz w:val="24"/>
        </w:rPr>
        <w:t>»</w:t>
      </w:r>
      <w:r w:rsidR="00B73F19">
        <w:rPr>
          <w:rFonts w:ascii="PT Astra Serif" w:hAnsi="PT Astra Serif"/>
          <w:sz w:val="24"/>
        </w:rPr>
        <w:t>.</w:t>
      </w:r>
    </w:p>
    <w:p w14:paraId="158FAA49" w14:textId="77777777" w:rsidR="0012142E" w:rsidRDefault="00525784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pacing w:val="-2"/>
          <w:sz w:val="24"/>
        </w:rPr>
        <w:t>Приложение 2. Спецификация.</w:t>
      </w:r>
    </w:p>
    <w:p w14:paraId="438478E1" w14:textId="77777777" w:rsidR="0012142E" w:rsidRDefault="00525784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pacing w:val="-2"/>
          <w:sz w:val="24"/>
        </w:rPr>
        <w:t xml:space="preserve">Приложение 3-5. </w:t>
      </w:r>
      <w:r>
        <w:rPr>
          <w:rFonts w:ascii="PT Astra Serif" w:hAnsi="PT Astra Serif" w:cs="Arial"/>
          <w:color w:val="auto"/>
          <w:sz w:val="24"/>
          <w:szCs w:val="24"/>
        </w:rPr>
        <w:t>Акты приема-передачи</w:t>
      </w:r>
      <w:r>
        <w:rPr>
          <w:rFonts w:ascii="PT Astra Serif" w:hAnsi="PT Astra Serif"/>
          <w:sz w:val="24"/>
        </w:rPr>
        <w:t xml:space="preserve"> сдачи-приемки выполненных работ/оказанных услуг (форма).</w:t>
      </w:r>
    </w:p>
    <w:p w14:paraId="4C1E18B8" w14:textId="77777777" w:rsidR="0012142E" w:rsidRDefault="00525784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/>
          <w:spacing w:val="-2"/>
          <w:sz w:val="24"/>
        </w:rPr>
        <w:t xml:space="preserve">Приложение 6-7. </w:t>
      </w:r>
      <w:r>
        <w:rPr>
          <w:rFonts w:ascii="PT Astra Serif" w:hAnsi="PT Astra Serif" w:cs="Arial"/>
          <w:color w:val="auto"/>
          <w:sz w:val="24"/>
          <w:szCs w:val="24"/>
        </w:rPr>
        <w:t>Акты приемки/возврата выставочного оборудования</w:t>
      </w:r>
      <w:r>
        <w:rPr>
          <w:rFonts w:ascii="PT Astra Serif" w:hAnsi="PT Astra Serif"/>
          <w:sz w:val="24"/>
        </w:rPr>
        <w:t xml:space="preserve"> (форма).</w:t>
      </w:r>
    </w:p>
    <w:p w14:paraId="39A72189" w14:textId="77777777" w:rsidR="0012142E" w:rsidRDefault="0012142E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</w:p>
    <w:p w14:paraId="5BBE64AD" w14:textId="77777777" w:rsidR="0012142E" w:rsidRDefault="00525784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</w:rPr>
      </w:pPr>
      <w:r>
        <w:rPr>
          <w:rFonts w:ascii="PT Astra Serif" w:hAnsi="PT Astra Serif"/>
          <w:b/>
          <w:spacing w:val="-2"/>
          <w:sz w:val="24"/>
        </w:rPr>
        <w:t>12.</w:t>
      </w:r>
      <w:r>
        <w:rPr>
          <w:rFonts w:ascii="PT Astra Serif" w:hAnsi="PT Astra Serif"/>
          <w:b/>
          <w:spacing w:val="-2"/>
          <w:sz w:val="24"/>
        </w:rPr>
        <w:tab/>
        <w:t>АДРЕСА И РЕКВИЗИТЫ СТОРОН</w:t>
      </w:r>
    </w:p>
    <w:p w14:paraId="32292DDF" w14:textId="77777777" w:rsidR="0012142E" w:rsidRDefault="0012142E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895"/>
        <w:gridCol w:w="5000"/>
      </w:tblGrid>
      <w:tr w:rsidR="0012142E" w14:paraId="0AD32827" w14:textId="77777777">
        <w:trPr>
          <w:trHeight w:val="859"/>
        </w:trPr>
        <w:tc>
          <w:tcPr>
            <w:tcW w:w="4895" w:type="dxa"/>
          </w:tcPr>
          <w:p w14:paraId="70D18280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bookmarkStart w:id="5" w:name="_Hlk158378329"/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14:paraId="30885513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14:paraId="79347505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14:paraId="6C7A26B7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ИНН 7106528019, КПП 710601001</w:t>
            </w:r>
          </w:p>
          <w:p w14:paraId="252C3BE2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ОГРН 1137154029980</w:t>
            </w:r>
          </w:p>
          <w:p w14:paraId="2D021B41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Банковские реквизиты:</w:t>
            </w:r>
          </w:p>
          <w:p w14:paraId="44DC5166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р/с: 40703810466000000111</w:t>
            </w:r>
          </w:p>
          <w:p w14:paraId="532B8627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в Тульское отделение № 8604 ПАО Сбербанк</w:t>
            </w:r>
          </w:p>
          <w:p w14:paraId="47C666AD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к/с: 30101810300000000608</w:t>
            </w:r>
          </w:p>
          <w:p w14:paraId="215DD2E4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БИК: 047003608</w:t>
            </w:r>
          </w:p>
          <w:p w14:paraId="277038B7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Тел. 8-800-600-77-71</w:t>
            </w:r>
          </w:p>
          <w:p w14:paraId="173C8DB0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proofErr w:type="spellStart"/>
            <w:proofErr w:type="gramStart"/>
            <w:r>
              <w:rPr>
                <w:rFonts w:ascii="PT Astra Serif" w:hAnsi="PT Astra Serif"/>
                <w:color w:val="000000" w:themeColor="text1"/>
                <w:sz w:val="24"/>
              </w:rPr>
              <w:t>Эл.почта</w:t>
            </w:r>
            <w:proofErr w:type="spellEnd"/>
            <w:proofErr w:type="gramEnd"/>
            <w:r>
              <w:rPr>
                <w:rFonts w:ascii="PT Astra Serif" w:hAnsi="PT Astra Serif"/>
                <w:color w:val="000000" w:themeColor="text1"/>
                <w:sz w:val="24"/>
              </w:rPr>
              <w:t xml:space="preserve">: </w:t>
            </w:r>
            <w:hyperlink r:id="rId10" w:tooltip="mailto:info@mb71.ru" w:history="1">
              <w:r>
                <w:rPr>
                  <w:rStyle w:val="af4"/>
                  <w:rFonts w:ascii="PT Astra Serif" w:hAnsi="PT Astra Serif"/>
                  <w:sz w:val="24"/>
                </w:rPr>
                <w:t>info@mb71.ru</w:t>
              </w:r>
            </w:hyperlink>
          </w:p>
          <w:p w14:paraId="09145E2D" w14:textId="77777777" w:rsidR="0012142E" w:rsidRDefault="0012142E">
            <w:pPr>
              <w:widowControl w:val="0"/>
              <w:spacing w:after="0" w:line="240" w:lineRule="auto"/>
              <w:rPr>
                <w:rFonts w:ascii="PT Astra Serif" w:hAnsi="PT Astra Serif"/>
                <w:b/>
                <w:sz w:val="24"/>
              </w:rPr>
            </w:pPr>
          </w:p>
        </w:tc>
        <w:tc>
          <w:tcPr>
            <w:tcW w:w="5000" w:type="dxa"/>
          </w:tcPr>
          <w:p w14:paraId="6D6D9187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13DC7076" w14:textId="6E3FD034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 xml:space="preserve"> </w:t>
            </w:r>
          </w:p>
        </w:tc>
      </w:tr>
      <w:tr w:rsidR="0012142E" w14:paraId="01E2F970" w14:textId="77777777">
        <w:trPr>
          <w:trHeight w:val="721"/>
        </w:trPr>
        <w:tc>
          <w:tcPr>
            <w:tcW w:w="4895" w:type="dxa"/>
          </w:tcPr>
          <w:p w14:paraId="61B80601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r>
              <w:rPr>
                <w:rFonts w:ascii="PT Astra Serif" w:hAnsi="PT Astra Serif"/>
                <w:sz w:val="24"/>
              </w:rPr>
              <w:t>И.о</w:t>
            </w:r>
            <w:proofErr w:type="spellEnd"/>
            <w:r>
              <w:rPr>
                <w:rFonts w:ascii="PT Astra Serif" w:hAnsi="PT Astra Serif"/>
                <w:sz w:val="24"/>
              </w:rPr>
              <w:t xml:space="preserve"> директора</w:t>
            </w:r>
          </w:p>
          <w:p w14:paraId="6BCB4A26" w14:textId="77777777" w:rsidR="0012142E" w:rsidRDefault="0012142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0E88252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 xml:space="preserve">_________________ /С.Е. Никитина / </w:t>
            </w:r>
          </w:p>
          <w:p w14:paraId="22DC80FF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r>
              <w:rPr>
                <w:rFonts w:ascii="PT Astra Serif" w:hAnsi="PT Astra Serif"/>
                <w:sz w:val="24"/>
              </w:rPr>
              <w:t>М.п</w:t>
            </w:r>
            <w:proofErr w:type="spellEnd"/>
            <w:r>
              <w:rPr>
                <w:rFonts w:ascii="PT Astra Serif" w:hAnsi="PT Astra Serif"/>
                <w:sz w:val="24"/>
              </w:rPr>
              <w:t>.</w:t>
            </w:r>
          </w:p>
        </w:tc>
        <w:tc>
          <w:tcPr>
            <w:tcW w:w="5000" w:type="dxa"/>
          </w:tcPr>
          <w:p w14:paraId="004D7E33" w14:textId="04E0E281" w:rsidR="0012142E" w:rsidRDefault="0012142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7EF098C" w14:textId="77777777" w:rsidR="0012142E" w:rsidRDefault="0012142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84E2157" w14:textId="139CE3EE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________________________ /</w:t>
            </w:r>
            <w:r>
              <w:t xml:space="preserve"> </w:t>
            </w:r>
            <w:r w:rsidR="00AC155A">
              <w:rPr>
                <w:rFonts w:ascii="PT Astra Serif" w:hAnsi="PT Astra Serif"/>
                <w:sz w:val="24"/>
              </w:rPr>
              <w:t>____________</w:t>
            </w:r>
            <w:r>
              <w:rPr>
                <w:rFonts w:ascii="PT Astra Serif" w:hAnsi="PT Astra Serif"/>
                <w:sz w:val="24"/>
              </w:rPr>
              <w:t xml:space="preserve"> /</w:t>
            </w:r>
          </w:p>
          <w:p w14:paraId="1861FAE6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r>
              <w:rPr>
                <w:rFonts w:ascii="PT Astra Serif" w:hAnsi="PT Astra Serif"/>
                <w:sz w:val="24"/>
              </w:rPr>
              <w:t>М.п</w:t>
            </w:r>
            <w:proofErr w:type="spellEnd"/>
            <w:r>
              <w:rPr>
                <w:rFonts w:ascii="PT Astra Serif" w:hAnsi="PT Astra Serif"/>
                <w:sz w:val="24"/>
              </w:rPr>
              <w:t>.</w:t>
            </w:r>
            <w:bookmarkEnd w:id="5"/>
          </w:p>
        </w:tc>
      </w:tr>
    </w:tbl>
    <w:p w14:paraId="7B87F3C8" w14:textId="77777777" w:rsidR="0012142E" w:rsidRPr="00A45042" w:rsidRDefault="00525784">
      <w:pPr>
        <w:spacing w:after="0" w:line="240" w:lineRule="auto"/>
        <w:ind w:firstLine="567"/>
        <w:jc w:val="right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</w:rPr>
        <w:br w:type="page" w:clear="all"/>
      </w:r>
      <w:r w:rsidRPr="00A45042">
        <w:rPr>
          <w:rFonts w:ascii="PT Astra Serif" w:hAnsi="PT Astra Serif"/>
          <w:sz w:val="24"/>
          <w:szCs w:val="24"/>
        </w:rPr>
        <w:lastRenderedPageBreak/>
        <w:t>Приложение №1</w:t>
      </w:r>
    </w:p>
    <w:p w14:paraId="29A04568" w14:textId="3926AFA4" w:rsidR="0012142E" w:rsidRDefault="00525784">
      <w:pPr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bookmarkStart w:id="6" w:name="_Hlk191543984"/>
      <w:r w:rsidRPr="00AC155A">
        <w:rPr>
          <w:rFonts w:ascii="PT Astra Serif" w:hAnsi="PT Astra Serif"/>
          <w:szCs w:val="22"/>
        </w:rPr>
        <w:t xml:space="preserve">к Договору </w:t>
      </w:r>
      <w:r w:rsidR="00A45042" w:rsidRPr="00AC155A">
        <w:rPr>
          <w:rFonts w:ascii="PT Astra Serif" w:hAnsi="PT Astra Serif"/>
          <w:szCs w:val="22"/>
        </w:rPr>
        <w:t>______</w:t>
      </w:r>
      <w:r w:rsidRPr="00AC155A">
        <w:rPr>
          <w:rFonts w:ascii="PT Astra Serif" w:hAnsi="PT Astra Serif"/>
          <w:szCs w:val="22"/>
        </w:rPr>
        <w:t xml:space="preserve"> от «</w:t>
      </w:r>
      <w:r w:rsidR="00AC155A">
        <w:rPr>
          <w:rFonts w:ascii="PT Astra Serif" w:hAnsi="PT Astra Serif"/>
          <w:szCs w:val="22"/>
        </w:rPr>
        <w:t>_</w:t>
      </w:r>
      <w:r w:rsidRPr="00AC155A">
        <w:rPr>
          <w:rFonts w:ascii="PT Astra Serif" w:hAnsi="PT Astra Serif"/>
          <w:szCs w:val="22"/>
        </w:rPr>
        <w:t xml:space="preserve">» </w:t>
      </w:r>
      <w:r w:rsidR="00A45042" w:rsidRPr="00AC155A">
        <w:rPr>
          <w:rFonts w:ascii="PT Astra Serif" w:hAnsi="PT Astra Serif"/>
          <w:szCs w:val="22"/>
        </w:rPr>
        <w:t>марта</w:t>
      </w:r>
      <w:r w:rsidRPr="00AC155A">
        <w:rPr>
          <w:rFonts w:ascii="PT Astra Serif" w:hAnsi="PT Astra Serif"/>
          <w:szCs w:val="22"/>
        </w:rPr>
        <w:t xml:space="preserve"> 202</w:t>
      </w:r>
      <w:r w:rsidR="00A45042" w:rsidRPr="00AC155A">
        <w:rPr>
          <w:rFonts w:ascii="PT Astra Serif" w:hAnsi="PT Astra Serif"/>
          <w:szCs w:val="22"/>
        </w:rPr>
        <w:t>5</w:t>
      </w:r>
      <w:r w:rsidRPr="00AC155A">
        <w:rPr>
          <w:rFonts w:ascii="PT Astra Serif" w:hAnsi="PT Astra Serif"/>
          <w:szCs w:val="22"/>
        </w:rPr>
        <w:t xml:space="preserve"> г.</w:t>
      </w:r>
    </w:p>
    <w:bookmarkEnd w:id="6"/>
    <w:p w14:paraId="04937A08" w14:textId="77777777" w:rsidR="0012142E" w:rsidRDefault="0012142E">
      <w:pPr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</w:p>
    <w:p w14:paraId="7D068655" w14:textId="77F19779" w:rsidR="0012142E" w:rsidRPr="00E72F75" w:rsidRDefault="00B73F19">
      <w:pPr>
        <w:spacing w:after="0" w:line="240" w:lineRule="auto"/>
        <w:ind w:firstLine="567"/>
        <w:jc w:val="center"/>
        <w:rPr>
          <w:rFonts w:ascii="PT Astra Serif" w:hAnsi="PT Astra Serif"/>
          <w:b/>
          <w:bCs/>
          <w:szCs w:val="22"/>
        </w:rPr>
      </w:pPr>
      <w:r w:rsidRPr="00E72F75">
        <w:rPr>
          <w:rFonts w:ascii="PT Astra Serif" w:hAnsi="PT Astra Serif"/>
          <w:b/>
          <w:bCs/>
          <w:szCs w:val="22"/>
        </w:rPr>
        <w:t xml:space="preserve">Техническое задание Международного форума и бизнес-маркета для предпринимателей </w:t>
      </w:r>
      <w:r w:rsidR="00B600E3" w:rsidRPr="00E72F75">
        <w:rPr>
          <w:rFonts w:ascii="PT Astra Serif" w:hAnsi="PT Astra Serif"/>
          <w:b/>
          <w:bCs/>
          <w:szCs w:val="22"/>
        </w:rPr>
        <w:t>«</w:t>
      </w:r>
      <w:r w:rsidRPr="00E72F75">
        <w:rPr>
          <w:rFonts w:ascii="PT Astra Serif" w:hAnsi="PT Astra Serif"/>
          <w:b/>
          <w:bCs/>
          <w:szCs w:val="22"/>
        </w:rPr>
        <w:t>VERSOUS 2025</w:t>
      </w:r>
      <w:r w:rsidR="00B600E3" w:rsidRPr="00E72F75">
        <w:rPr>
          <w:rFonts w:ascii="PT Astra Serif" w:hAnsi="PT Astra Serif"/>
          <w:b/>
          <w:bCs/>
          <w:szCs w:val="22"/>
        </w:rPr>
        <w:t>»</w:t>
      </w:r>
    </w:p>
    <w:p w14:paraId="2AC87A37" w14:textId="77777777" w:rsidR="00B73F19" w:rsidRDefault="00B73F19">
      <w:pPr>
        <w:spacing w:after="0" w:line="240" w:lineRule="auto"/>
        <w:ind w:firstLine="567"/>
        <w:jc w:val="center"/>
        <w:rPr>
          <w:rFonts w:ascii="PT Astra Serif" w:hAnsi="PT Astra Serif"/>
          <w:szCs w:val="22"/>
        </w:rPr>
      </w:pPr>
    </w:p>
    <w:p w14:paraId="7E5C64DC" w14:textId="77777777" w:rsidR="0012142E" w:rsidRDefault="00525784">
      <w:pPr>
        <w:spacing w:after="0" w:line="240" w:lineRule="auto"/>
        <w:ind w:right="28" w:firstLine="567"/>
        <w:rPr>
          <w:rFonts w:ascii="PT Astra Serif" w:hAnsi="PT Astra Serif"/>
          <w:b/>
          <w:szCs w:val="22"/>
          <w:highlight w:val="white"/>
        </w:rPr>
      </w:pPr>
      <w:r>
        <w:rPr>
          <w:rFonts w:ascii="PT Astra Serif" w:hAnsi="PT Astra Serif"/>
          <w:b/>
          <w:szCs w:val="22"/>
        </w:rPr>
        <w:t xml:space="preserve">1. </w:t>
      </w:r>
      <w:r>
        <w:rPr>
          <w:rFonts w:ascii="PT Astra Serif" w:hAnsi="PT Astra Serif"/>
          <w:b/>
          <w:szCs w:val="22"/>
          <w:highlight w:val="white"/>
        </w:rPr>
        <w:t>Предмет Технического задания</w:t>
      </w:r>
    </w:p>
    <w:p w14:paraId="39964109" w14:textId="6931DCC4" w:rsidR="0012142E" w:rsidRDefault="00525784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  <w:highlight w:val="white"/>
        </w:rPr>
        <w:t xml:space="preserve">Настоящее Техническое задание (далее – Техническое задание) определяет требования к </w:t>
      </w:r>
      <w:r>
        <w:rPr>
          <w:rFonts w:ascii="PT Astra Serif" w:hAnsi="PT Astra Serif"/>
          <w:color w:val="auto"/>
          <w:szCs w:val="22"/>
          <w:highlight w:val="white"/>
        </w:rPr>
        <w:t>оказанию</w:t>
      </w:r>
      <w:r>
        <w:rPr>
          <w:rFonts w:ascii="PT Astra Serif" w:hAnsi="PT Astra Serif"/>
          <w:color w:val="FF0000"/>
          <w:szCs w:val="22"/>
          <w:highlight w:val="white"/>
        </w:rPr>
        <w:t xml:space="preserve"> </w:t>
      </w:r>
      <w:r>
        <w:rPr>
          <w:rFonts w:ascii="PT Astra Serif" w:hAnsi="PT Astra Serif"/>
          <w:szCs w:val="22"/>
          <w:highlight w:val="white"/>
        </w:rPr>
        <w:t xml:space="preserve">Исполнителем организационных и технических работ/услуг, необходимых для участия Заказчика в </w:t>
      </w:r>
      <w:r w:rsidR="00B600E3" w:rsidRPr="00B600E3">
        <w:rPr>
          <w:rFonts w:ascii="PT Astra Serif" w:hAnsi="PT Astra Serif"/>
          <w:szCs w:val="22"/>
        </w:rPr>
        <w:t xml:space="preserve">Международном форуме и бизнес-маркете для предпринимателей </w:t>
      </w:r>
      <w:r w:rsidR="00B600E3">
        <w:rPr>
          <w:rFonts w:ascii="PT Astra Serif" w:hAnsi="PT Astra Serif"/>
          <w:szCs w:val="22"/>
        </w:rPr>
        <w:t>«</w:t>
      </w:r>
      <w:r w:rsidR="00B600E3" w:rsidRPr="00B600E3">
        <w:rPr>
          <w:rFonts w:ascii="PT Astra Serif" w:hAnsi="PT Astra Serif"/>
          <w:szCs w:val="22"/>
        </w:rPr>
        <w:t>VERSOUS 2025</w:t>
      </w:r>
      <w:r w:rsidR="00B600E3">
        <w:rPr>
          <w:rFonts w:ascii="PT Astra Serif" w:hAnsi="PT Astra Serif"/>
          <w:szCs w:val="22"/>
        </w:rPr>
        <w:t>»</w:t>
      </w:r>
      <w:r>
        <w:rPr>
          <w:rFonts w:ascii="PT Astra Serif" w:hAnsi="PT Astra Serif"/>
          <w:szCs w:val="22"/>
        </w:rPr>
        <w:t xml:space="preserve"> Исполнителю необходимо обеспечить выполнение работ/оказание услуг по застройке и обслуживанию Выставочной экспозиции </w:t>
      </w:r>
      <w:r>
        <w:rPr>
          <w:rFonts w:ascii="PT Astra Serif" w:hAnsi="PT Astra Serif"/>
          <w:szCs w:val="22"/>
          <w:highlight w:val="white"/>
        </w:rPr>
        <w:t>Заказчика (далее – Выставочная экспозиция)</w:t>
      </w:r>
      <w:r>
        <w:rPr>
          <w:rFonts w:ascii="PT Astra Serif" w:hAnsi="PT Astra Serif"/>
          <w:szCs w:val="22"/>
        </w:rPr>
        <w:t xml:space="preserve"> в рамках Выставки,</w:t>
      </w:r>
      <w:r>
        <w:rPr>
          <w:rFonts w:ascii="PT Astra Serif" w:hAnsi="PT Astra Serif"/>
          <w:szCs w:val="22"/>
          <w:highlight w:val="white"/>
        </w:rPr>
        <w:t xml:space="preserve"> которая будет проходить с «</w:t>
      </w:r>
      <w:r w:rsidR="00B600E3">
        <w:rPr>
          <w:rFonts w:ascii="PT Astra Serif" w:hAnsi="PT Astra Serif"/>
          <w:szCs w:val="22"/>
          <w:highlight w:val="white"/>
        </w:rPr>
        <w:t>18</w:t>
      </w:r>
      <w:r>
        <w:rPr>
          <w:rFonts w:ascii="PT Astra Serif" w:hAnsi="PT Astra Serif"/>
          <w:szCs w:val="22"/>
          <w:highlight w:val="white"/>
        </w:rPr>
        <w:t>» по «</w:t>
      </w:r>
      <w:r w:rsidR="00B600E3">
        <w:rPr>
          <w:rFonts w:ascii="PT Astra Serif" w:hAnsi="PT Astra Serif"/>
          <w:szCs w:val="22"/>
          <w:highlight w:val="white"/>
        </w:rPr>
        <w:t>20</w:t>
      </w:r>
      <w:r>
        <w:rPr>
          <w:rFonts w:ascii="PT Astra Serif" w:hAnsi="PT Astra Serif"/>
          <w:szCs w:val="22"/>
          <w:highlight w:val="white"/>
        </w:rPr>
        <w:t xml:space="preserve">» </w:t>
      </w:r>
      <w:r w:rsidR="00B600E3">
        <w:rPr>
          <w:rFonts w:ascii="PT Astra Serif" w:hAnsi="PT Astra Serif"/>
          <w:szCs w:val="22"/>
          <w:highlight w:val="white"/>
        </w:rPr>
        <w:t>марта</w:t>
      </w:r>
      <w:r>
        <w:rPr>
          <w:rFonts w:ascii="PT Astra Serif" w:hAnsi="PT Astra Serif"/>
          <w:szCs w:val="22"/>
          <w:highlight w:val="white"/>
        </w:rPr>
        <w:t xml:space="preserve"> 202</w:t>
      </w:r>
      <w:r w:rsidR="00B600E3">
        <w:rPr>
          <w:rFonts w:ascii="PT Astra Serif" w:hAnsi="PT Astra Serif"/>
          <w:szCs w:val="22"/>
          <w:highlight w:val="white"/>
        </w:rPr>
        <w:t>5</w:t>
      </w:r>
      <w:r>
        <w:rPr>
          <w:rFonts w:ascii="PT Astra Serif" w:hAnsi="PT Astra Serif"/>
          <w:szCs w:val="22"/>
          <w:highlight w:val="white"/>
        </w:rPr>
        <w:t xml:space="preserve"> года (включительно)</w:t>
      </w:r>
      <w:r>
        <w:rPr>
          <w:rFonts w:ascii="PT Astra Serif" w:hAnsi="PT Astra Serif"/>
          <w:szCs w:val="22"/>
        </w:rPr>
        <w:t xml:space="preserve">. </w:t>
      </w:r>
    </w:p>
    <w:p w14:paraId="5449CC83" w14:textId="5B4C414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Срок выполнения работ/оказания услуг: со дня заключения Договора </w:t>
      </w:r>
      <w:r>
        <w:rPr>
          <w:rFonts w:ascii="PT Astra Serif" w:hAnsi="PT Astra Serif"/>
          <w:color w:val="auto"/>
          <w:szCs w:val="22"/>
        </w:rPr>
        <w:t xml:space="preserve">по </w:t>
      </w:r>
      <w:r>
        <w:rPr>
          <w:rFonts w:ascii="PT Astra Serif" w:hAnsi="PT Astra Serif"/>
          <w:szCs w:val="22"/>
        </w:rPr>
        <w:t>«</w:t>
      </w:r>
      <w:r w:rsidR="00B600E3">
        <w:rPr>
          <w:rFonts w:ascii="PT Astra Serif" w:hAnsi="PT Astra Serif"/>
          <w:szCs w:val="22"/>
        </w:rPr>
        <w:t>20</w:t>
      </w:r>
      <w:r>
        <w:rPr>
          <w:rFonts w:ascii="PT Astra Serif" w:hAnsi="PT Astra Serif"/>
          <w:szCs w:val="22"/>
        </w:rPr>
        <w:t xml:space="preserve">» </w:t>
      </w:r>
      <w:r w:rsidR="00B600E3">
        <w:rPr>
          <w:rFonts w:ascii="PT Astra Serif" w:hAnsi="PT Astra Serif"/>
          <w:szCs w:val="22"/>
        </w:rPr>
        <w:t>марта</w:t>
      </w:r>
      <w:r>
        <w:rPr>
          <w:rFonts w:ascii="PT Astra Serif" w:hAnsi="PT Astra Serif"/>
          <w:szCs w:val="22"/>
        </w:rPr>
        <w:t xml:space="preserve"> 202</w:t>
      </w:r>
      <w:r w:rsidR="00B600E3">
        <w:rPr>
          <w:rFonts w:ascii="PT Astra Serif" w:hAnsi="PT Astra Serif"/>
          <w:szCs w:val="22"/>
        </w:rPr>
        <w:t>5</w:t>
      </w:r>
      <w:r>
        <w:rPr>
          <w:rFonts w:ascii="PT Astra Serif" w:hAnsi="PT Astra Serif"/>
          <w:szCs w:val="22"/>
        </w:rPr>
        <w:t xml:space="preserve"> г. (включительно).</w:t>
      </w:r>
    </w:p>
    <w:p w14:paraId="2E379A0E" w14:textId="1943CAE9" w:rsidR="0012142E" w:rsidRDefault="00525784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  <w:highlight w:val="white"/>
        </w:rPr>
      </w:pPr>
      <w:r>
        <w:rPr>
          <w:rFonts w:ascii="PT Astra Serif" w:hAnsi="PT Astra Serif"/>
          <w:szCs w:val="22"/>
          <w:highlight w:val="white"/>
        </w:rPr>
        <w:t>Выставочная экспозиция располагается на территории</w:t>
      </w:r>
      <w:bookmarkStart w:id="7" w:name="_Hlk169508939"/>
      <w:r>
        <w:rPr>
          <w:rFonts w:ascii="PT Astra Serif" w:hAnsi="PT Astra Serif"/>
          <w:szCs w:val="22"/>
        </w:rPr>
        <w:t xml:space="preserve"> </w:t>
      </w:r>
      <w:r w:rsidR="00B600E3" w:rsidRPr="00B600E3">
        <w:rPr>
          <w:rFonts w:ascii="PT Astra Serif" w:hAnsi="PT Astra Serif"/>
          <w:szCs w:val="22"/>
        </w:rPr>
        <w:t>ЦВК «Экспоцентр», Павильон 1, стенд № G401</w:t>
      </w:r>
      <w:r>
        <w:rPr>
          <w:rFonts w:ascii="PT Astra Serif" w:hAnsi="PT Astra Serif"/>
          <w:szCs w:val="22"/>
          <w:highlight w:val="white"/>
        </w:rPr>
        <w:t xml:space="preserve">. </w:t>
      </w:r>
      <w:bookmarkEnd w:id="7"/>
      <w:r>
        <w:rPr>
          <w:rFonts w:ascii="PT Astra Serif" w:hAnsi="PT Astra Serif"/>
          <w:szCs w:val="22"/>
          <w:highlight w:val="white"/>
        </w:rPr>
        <w:t xml:space="preserve">Количество застраиваемой выставочной площади составляет </w:t>
      </w:r>
      <w:r w:rsidR="00B600E3">
        <w:rPr>
          <w:rFonts w:ascii="PT Astra Serif" w:hAnsi="PT Astra Serif"/>
          <w:szCs w:val="22"/>
          <w:highlight w:val="white"/>
        </w:rPr>
        <w:t>32</w:t>
      </w:r>
      <w:r>
        <w:rPr>
          <w:rFonts w:ascii="PT Astra Serif" w:hAnsi="PT Astra Serif"/>
          <w:szCs w:val="22"/>
          <w:highlight w:val="white"/>
        </w:rPr>
        <w:t xml:space="preserve"> м кв. </w:t>
      </w:r>
    </w:p>
    <w:p w14:paraId="261DC41C" w14:textId="4EA3FC91" w:rsidR="0012142E" w:rsidRDefault="00525784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  <w:highlight w:val="white"/>
        </w:rPr>
      </w:pPr>
      <w:r>
        <w:rPr>
          <w:rFonts w:ascii="PT Astra Serif" w:hAnsi="PT Astra Serif"/>
          <w:szCs w:val="22"/>
          <w:highlight w:val="white"/>
        </w:rPr>
        <w:t xml:space="preserve">Оператор Мероприятия – </w:t>
      </w:r>
      <w:bookmarkStart w:id="8" w:name="_Hlk169510465"/>
      <w:r w:rsidR="00B600E3" w:rsidRPr="00B600E3">
        <w:rPr>
          <w:rFonts w:ascii="PT Astra Serif" w:hAnsi="PT Astra Serif"/>
          <w:szCs w:val="22"/>
        </w:rPr>
        <w:t>Общество с ограниченной ответственностью «</w:t>
      </w:r>
      <w:proofErr w:type="spellStart"/>
      <w:r w:rsidR="00B600E3" w:rsidRPr="00B600E3">
        <w:rPr>
          <w:rFonts w:ascii="PT Astra Serif" w:hAnsi="PT Astra Serif"/>
          <w:szCs w:val="22"/>
        </w:rPr>
        <w:t>И.эМ.Ти.Джи</w:t>
      </w:r>
      <w:proofErr w:type="spellEnd"/>
      <w:r w:rsidR="00B600E3" w:rsidRPr="00B600E3">
        <w:rPr>
          <w:rFonts w:ascii="PT Astra Serif" w:hAnsi="PT Astra Serif"/>
          <w:szCs w:val="22"/>
        </w:rPr>
        <w:t>»</w:t>
      </w:r>
      <w:r>
        <w:rPr>
          <w:rFonts w:ascii="PT Astra Serif" w:hAnsi="PT Astra Serif"/>
          <w:szCs w:val="22"/>
          <w:highlight w:val="white"/>
        </w:rPr>
        <w:t>;</w:t>
      </w:r>
      <w:bookmarkEnd w:id="8"/>
    </w:p>
    <w:p w14:paraId="5EF9226A" w14:textId="392C60B7" w:rsidR="0012142E" w:rsidRDefault="00525784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  <w:highlight w:val="white"/>
        </w:rPr>
      </w:pPr>
      <w:r>
        <w:rPr>
          <w:rFonts w:ascii="PT Astra Serif" w:hAnsi="PT Astra Serif"/>
          <w:szCs w:val="22"/>
          <w:highlight w:val="white"/>
        </w:rPr>
        <w:t>Монтаж Выставочной экспозиции: с 08:00 «</w:t>
      </w:r>
      <w:r w:rsidR="00B600E3">
        <w:rPr>
          <w:rFonts w:ascii="PT Astra Serif" w:hAnsi="PT Astra Serif"/>
          <w:szCs w:val="22"/>
          <w:highlight w:val="white"/>
        </w:rPr>
        <w:t>16</w:t>
      </w:r>
      <w:r>
        <w:rPr>
          <w:rFonts w:ascii="PT Astra Serif" w:hAnsi="PT Astra Serif"/>
          <w:szCs w:val="22"/>
          <w:highlight w:val="white"/>
        </w:rPr>
        <w:t xml:space="preserve">» </w:t>
      </w:r>
      <w:r w:rsidR="00B600E3">
        <w:rPr>
          <w:rFonts w:ascii="PT Astra Serif" w:hAnsi="PT Astra Serif"/>
          <w:szCs w:val="22"/>
          <w:highlight w:val="white"/>
        </w:rPr>
        <w:t>марта</w:t>
      </w:r>
      <w:r>
        <w:rPr>
          <w:rFonts w:ascii="PT Astra Serif" w:hAnsi="PT Astra Serif"/>
          <w:szCs w:val="22"/>
          <w:highlight w:val="white"/>
        </w:rPr>
        <w:t xml:space="preserve"> 202</w:t>
      </w:r>
      <w:r w:rsidR="00E72F75">
        <w:rPr>
          <w:rFonts w:ascii="PT Astra Serif" w:hAnsi="PT Astra Serif"/>
          <w:szCs w:val="22"/>
          <w:highlight w:val="white"/>
        </w:rPr>
        <w:t xml:space="preserve">5 </w:t>
      </w:r>
      <w:r>
        <w:rPr>
          <w:rFonts w:ascii="PT Astra Serif" w:hAnsi="PT Astra Serif"/>
          <w:szCs w:val="22"/>
          <w:highlight w:val="white"/>
        </w:rPr>
        <w:t xml:space="preserve">года до </w:t>
      </w:r>
      <w:r w:rsidR="00E72F75">
        <w:rPr>
          <w:rFonts w:ascii="PT Astra Serif" w:hAnsi="PT Astra Serif"/>
          <w:szCs w:val="22"/>
          <w:highlight w:val="white"/>
        </w:rPr>
        <w:t>20</w:t>
      </w:r>
      <w:r>
        <w:rPr>
          <w:rFonts w:ascii="PT Astra Serif" w:hAnsi="PT Astra Serif"/>
          <w:szCs w:val="22"/>
          <w:highlight w:val="white"/>
        </w:rPr>
        <w:t>:00 «</w:t>
      </w:r>
      <w:r w:rsidR="00E72F75">
        <w:rPr>
          <w:rFonts w:ascii="PT Astra Serif" w:hAnsi="PT Astra Serif"/>
          <w:szCs w:val="22"/>
          <w:highlight w:val="white"/>
        </w:rPr>
        <w:t>17</w:t>
      </w:r>
      <w:r>
        <w:rPr>
          <w:rFonts w:ascii="PT Astra Serif" w:hAnsi="PT Astra Serif"/>
          <w:szCs w:val="22"/>
          <w:highlight w:val="white"/>
        </w:rPr>
        <w:t xml:space="preserve">» </w:t>
      </w:r>
      <w:r w:rsidR="00E72F75">
        <w:rPr>
          <w:rFonts w:ascii="PT Astra Serif" w:hAnsi="PT Astra Serif"/>
          <w:szCs w:val="22"/>
          <w:highlight w:val="white"/>
        </w:rPr>
        <w:t>марта</w:t>
      </w:r>
      <w:r>
        <w:rPr>
          <w:rFonts w:ascii="PT Astra Serif" w:hAnsi="PT Astra Serif"/>
          <w:szCs w:val="22"/>
          <w:highlight w:val="white"/>
        </w:rPr>
        <w:t xml:space="preserve"> 202</w:t>
      </w:r>
      <w:r w:rsidR="00E72F75">
        <w:rPr>
          <w:rFonts w:ascii="PT Astra Serif" w:hAnsi="PT Astra Serif"/>
          <w:szCs w:val="22"/>
          <w:highlight w:val="white"/>
        </w:rPr>
        <w:t>5</w:t>
      </w:r>
      <w:r>
        <w:rPr>
          <w:rFonts w:ascii="PT Astra Serif" w:hAnsi="PT Astra Serif"/>
          <w:szCs w:val="22"/>
          <w:highlight w:val="white"/>
        </w:rPr>
        <w:t xml:space="preserve"> года;</w:t>
      </w:r>
    </w:p>
    <w:p w14:paraId="16AA17D9" w14:textId="35565CAE" w:rsidR="0012142E" w:rsidRDefault="00525784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  <w:highlight w:val="white"/>
        </w:rPr>
      </w:pPr>
      <w:r>
        <w:rPr>
          <w:rFonts w:ascii="PT Astra Serif" w:hAnsi="PT Astra Serif"/>
          <w:szCs w:val="22"/>
          <w:highlight w:val="white"/>
        </w:rPr>
        <w:t>Проведение мероприятия: с 10:00 «</w:t>
      </w:r>
      <w:r w:rsidR="00E72F75">
        <w:rPr>
          <w:rFonts w:ascii="PT Astra Serif" w:hAnsi="PT Astra Serif"/>
          <w:szCs w:val="22"/>
          <w:highlight w:val="white"/>
        </w:rPr>
        <w:t>18</w:t>
      </w:r>
      <w:r>
        <w:rPr>
          <w:rFonts w:ascii="PT Astra Serif" w:hAnsi="PT Astra Serif"/>
          <w:szCs w:val="22"/>
          <w:highlight w:val="white"/>
        </w:rPr>
        <w:t xml:space="preserve">» </w:t>
      </w:r>
      <w:r w:rsidR="00E72F75">
        <w:rPr>
          <w:rFonts w:ascii="PT Astra Serif" w:hAnsi="PT Astra Serif"/>
          <w:szCs w:val="22"/>
          <w:highlight w:val="white"/>
        </w:rPr>
        <w:t>марта</w:t>
      </w:r>
      <w:r>
        <w:rPr>
          <w:rFonts w:ascii="PT Astra Serif" w:hAnsi="PT Astra Serif"/>
          <w:szCs w:val="22"/>
          <w:highlight w:val="white"/>
        </w:rPr>
        <w:t xml:space="preserve"> 202</w:t>
      </w:r>
      <w:r w:rsidR="00E72F75">
        <w:rPr>
          <w:rFonts w:ascii="PT Astra Serif" w:hAnsi="PT Astra Serif"/>
          <w:szCs w:val="22"/>
          <w:highlight w:val="white"/>
        </w:rPr>
        <w:t>5</w:t>
      </w:r>
      <w:r>
        <w:rPr>
          <w:rFonts w:ascii="PT Astra Serif" w:hAnsi="PT Astra Serif"/>
          <w:szCs w:val="22"/>
          <w:highlight w:val="white"/>
        </w:rPr>
        <w:t xml:space="preserve"> года до 1</w:t>
      </w:r>
      <w:r w:rsidR="00E72F75">
        <w:rPr>
          <w:rFonts w:ascii="PT Astra Serif" w:hAnsi="PT Astra Serif"/>
          <w:szCs w:val="22"/>
          <w:highlight w:val="white"/>
        </w:rPr>
        <w:t>6</w:t>
      </w:r>
      <w:r>
        <w:rPr>
          <w:rFonts w:ascii="PT Astra Serif" w:hAnsi="PT Astra Serif"/>
          <w:szCs w:val="22"/>
          <w:highlight w:val="white"/>
        </w:rPr>
        <w:t>:00 «2</w:t>
      </w:r>
      <w:r w:rsidR="00E72F75">
        <w:rPr>
          <w:rFonts w:ascii="PT Astra Serif" w:hAnsi="PT Astra Serif"/>
          <w:szCs w:val="22"/>
          <w:highlight w:val="white"/>
        </w:rPr>
        <w:t>0</w:t>
      </w:r>
      <w:r>
        <w:rPr>
          <w:rFonts w:ascii="PT Astra Serif" w:hAnsi="PT Astra Serif"/>
          <w:szCs w:val="22"/>
          <w:highlight w:val="white"/>
        </w:rPr>
        <w:t xml:space="preserve">» </w:t>
      </w:r>
      <w:r w:rsidR="00E72F75">
        <w:rPr>
          <w:rFonts w:ascii="PT Astra Serif" w:hAnsi="PT Astra Serif"/>
          <w:szCs w:val="22"/>
          <w:highlight w:val="white"/>
        </w:rPr>
        <w:t>марта</w:t>
      </w:r>
      <w:r>
        <w:rPr>
          <w:rFonts w:ascii="PT Astra Serif" w:hAnsi="PT Astra Serif"/>
          <w:szCs w:val="22"/>
          <w:highlight w:val="white"/>
        </w:rPr>
        <w:t xml:space="preserve"> 202</w:t>
      </w:r>
      <w:r w:rsidR="00E72F75">
        <w:rPr>
          <w:rFonts w:ascii="PT Astra Serif" w:hAnsi="PT Astra Serif"/>
          <w:szCs w:val="22"/>
          <w:highlight w:val="white"/>
        </w:rPr>
        <w:t>5</w:t>
      </w:r>
      <w:r>
        <w:rPr>
          <w:rFonts w:ascii="PT Astra Serif" w:hAnsi="PT Astra Serif"/>
          <w:szCs w:val="22"/>
          <w:highlight w:val="white"/>
        </w:rPr>
        <w:t xml:space="preserve"> года; </w:t>
      </w:r>
    </w:p>
    <w:p w14:paraId="1661A36C" w14:textId="71FC5263" w:rsidR="0012142E" w:rsidRDefault="00525784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  <w:highlight w:val="white"/>
        </w:rPr>
      </w:pPr>
      <w:r>
        <w:rPr>
          <w:rFonts w:ascii="PT Astra Serif" w:hAnsi="PT Astra Serif"/>
          <w:szCs w:val="22"/>
          <w:highlight w:val="white"/>
        </w:rPr>
        <w:t xml:space="preserve">Демонтаж и утилизация выставочной экспозиции – с </w:t>
      </w:r>
      <w:r w:rsidR="00E72F75">
        <w:rPr>
          <w:rFonts w:ascii="PT Astra Serif" w:hAnsi="PT Astra Serif"/>
          <w:szCs w:val="22"/>
          <w:highlight w:val="white"/>
        </w:rPr>
        <w:t>16</w:t>
      </w:r>
      <w:r>
        <w:rPr>
          <w:rFonts w:ascii="PT Astra Serif" w:hAnsi="PT Astra Serif"/>
          <w:szCs w:val="22"/>
          <w:highlight w:val="white"/>
        </w:rPr>
        <w:t xml:space="preserve">:00 </w:t>
      </w:r>
      <w:r w:rsidR="00E72F75" w:rsidRPr="00E72F75">
        <w:rPr>
          <w:rFonts w:ascii="PT Astra Serif" w:hAnsi="PT Astra Serif"/>
          <w:szCs w:val="22"/>
        </w:rPr>
        <w:t>«20» марта 2025 года</w:t>
      </w:r>
      <w:r>
        <w:rPr>
          <w:rFonts w:ascii="PT Astra Serif" w:hAnsi="PT Astra Serif"/>
          <w:szCs w:val="22"/>
          <w:highlight w:val="white"/>
        </w:rPr>
        <w:t xml:space="preserve"> до </w:t>
      </w:r>
      <w:r w:rsidR="00E72F75">
        <w:rPr>
          <w:rFonts w:ascii="PT Astra Serif" w:hAnsi="PT Astra Serif"/>
          <w:szCs w:val="22"/>
          <w:highlight w:val="white"/>
        </w:rPr>
        <w:t>20</w:t>
      </w:r>
      <w:r>
        <w:rPr>
          <w:rFonts w:ascii="PT Astra Serif" w:hAnsi="PT Astra Serif"/>
          <w:szCs w:val="22"/>
          <w:highlight w:val="white"/>
        </w:rPr>
        <w:t>:00 «</w:t>
      </w:r>
      <w:r w:rsidR="00E72F75">
        <w:rPr>
          <w:rFonts w:ascii="PT Astra Serif" w:hAnsi="PT Astra Serif"/>
          <w:szCs w:val="22"/>
          <w:highlight w:val="white"/>
        </w:rPr>
        <w:t>20</w:t>
      </w:r>
      <w:r>
        <w:rPr>
          <w:rFonts w:ascii="PT Astra Serif" w:hAnsi="PT Astra Serif"/>
          <w:szCs w:val="22"/>
          <w:highlight w:val="white"/>
        </w:rPr>
        <w:t xml:space="preserve">» </w:t>
      </w:r>
      <w:r w:rsidR="00E72F75">
        <w:rPr>
          <w:rFonts w:ascii="PT Astra Serif" w:hAnsi="PT Astra Serif"/>
          <w:szCs w:val="22"/>
          <w:highlight w:val="white"/>
        </w:rPr>
        <w:t>марта</w:t>
      </w:r>
      <w:r>
        <w:rPr>
          <w:rFonts w:ascii="PT Astra Serif" w:hAnsi="PT Astra Serif"/>
          <w:szCs w:val="22"/>
          <w:highlight w:val="white"/>
        </w:rPr>
        <w:t xml:space="preserve"> 202</w:t>
      </w:r>
      <w:r w:rsidR="00E72F75">
        <w:rPr>
          <w:rFonts w:ascii="PT Astra Serif" w:hAnsi="PT Astra Serif"/>
          <w:szCs w:val="22"/>
          <w:highlight w:val="white"/>
        </w:rPr>
        <w:t>5</w:t>
      </w:r>
      <w:r>
        <w:rPr>
          <w:rFonts w:ascii="PT Astra Serif" w:hAnsi="PT Astra Serif"/>
          <w:szCs w:val="22"/>
          <w:highlight w:val="white"/>
        </w:rPr>
        <w:t xml:space="preserve"> года.</w:t>
      </w:r>
    </w:p>
    <w:p w14:paraId="3AC71391" w14:textId="77777777" w:rsidR="0012142E" w:rsidRDefault="00525784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  <w:highlight w:val="white"/>
        </w:rPr>
      </w:pPr>
      <w:r>
        <w:rPr>
          <w:rFonts w:ascii="PT Astra Serif" w:hAnsi="PT Astra Serif"/>
          <w:szCs w:val="22"/>
          <w:highlight w:val="white"/>
        </w:rPr>
        <w:t>Все указанные сроки могут быть изменены в случае их корректировки оператором Мероприятия.</w:t>
      </w:r>
    </w:p>
    <w:p w14:paraId="02467766" w14:textId="77777777" w:rsidR="0012142E" w:rsidRDefault="0012142E">
      <w:pPr>
        <w:spacing w:after="0" w:line="240" w:lineRule="auto"/>
        <w:ind w:right="28" w:firstLine="567"/>
        <w:jc w:val="both"/>
        <w:rPr>
          <w:rFonts w:ascii="PT Astra Serif" w:hAnsi="PT Astra Serif"/>
          <w:b/>
          <w:szCs w:val="22"/>
          <w:highlight w:val="white"/>
        </w:rPr>
      </w:pPr>
    </w:p>
    <w:p w14:paraId="00F57478" w14:textId="77777777" w:rsidR="0012142E" w:rsidRDefault="00525784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Cs w:val="22"/>
          <w:highlight w:val="white"/>
        </w:rPr>
      </w:pPr>
      <w:r>
        <w:rPr>
          <w:rFonts w:ascii="PT Astra Serif" w:hAnsi="PT Astra Serif"/>
          <w:b/>
          <w:szCs w:val="22"/>
        </w:rPr>
        <w:t xml:space="preserve">2. </w:t>
      </w:r>
      <w:r>
        <w:rPr>
          <w:rFonts w:ascii="PT Astra Serif" w:hAnsi="PT Astra Serif"/>
          <w:b/>
          <w:szCs w:val="22"/>
          <w:highlight w:val="white"/>
        </w:rPr>
        <w:t>План расположения выставочной экспозиции</w:t>
      </w:r>
    </w:p>
    <w:p w14:paraId="6381DAC9" w14:textId="6A2CE6AE" w:rsidR="0012142E" w:rsidRDefault="00525784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  <w:highlight w:val="white"/>
        </w:rPr>
        <w:t>Выставочная экспозиция Заказчика располагается в рамках «пятна» общей</w:t>
      </w:r>
      <w:r>
        <w:rPr>
          <w:rFonts w:ascii="PT Astra Serif" w:hAnsi="PT Astra Serif"/>
          <w:szCs w:val="22"/>
        </w:rPr>
        <w:t xml:space="preserve"> площадью </w:t>
      </w:r>
      <w:r w:rsidR="00E72F75">
        <w:rPr>
          <w:rFonts w:ascii="PT Astra Serif" w:hAnsi="PT Astra Serif"/>
          <w:szCs w:val="22"/>
        </w:rPr>
        <w:t>32</w:t>
      </w:r>
      <w:r>
        <w:rPr>
          <w:rFonts w:ascii="PT Astra Serif" w:hAnsi="PT Astra Serif"/>
          <w:szCs w:val="22"/>
        </w:rPr>
        <w:t xml:space="preserve"> </w:t>
      </w:r>
      <w:proofErr w:type="spellStart"/>
      <w:r>
        <w:rPr>
          <w:rFonts w:ascii="PT Astra Serif" w:hAnsi="PT Astra Serif"/>
          <w:szCs w:val="22"/>
        </w:rPr>
        <w:t>кв.м</w:t>
      </w:r>
      <w:proofErr w:type="spellEnd"/>
      <w:r>
        <w:rPr>
          <w:rFonts w:ascii="PT Astra Serif" w:hAnsi="PT Astra Serif"/>
          <w:szCs w:val="22"/>
        </w:rPr>
        <w:t xml:space="preserve">. </w:t>
      </w:r>
    </w:p>
    <w:p w14:paraId="07B33DE5" w14:textId="77777777" w:rsidR="0012142E" w:rsidRDefault="0012142E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  <w:szCs w:val="24"/>
        </w:rPr>
      </w:pPr>
    </w:p>
    <w:p w14:paraId="025A3637" w14:textId="77777777" w:rsidR="0012142E" w:rsidRDefault="00525784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  <w:r>
        <w:rPr>
          <w:rFonts w:ascii="PT Astra Serif" w:hAnsi="PT Astra Serif"/>
          <w:i/>
          <w:sz w:val="24"/>
          <w:szCs w:val="24"/>
        </w:rPr>
        <w:t>Рис. 1. План расположения Выставочной экспозиции</w:t>
      </w:r>
    </w:p>
    <w:p w14:paraId="59DE7C0C" w14:textId="77777777" w:rsidR="0012142E" w:rsidRDefault="0012142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</w:p>
    <w:p w14:paraId="4749CEAC" w14:textId="3F9A1348" w:rsidR="0012142E" w:rsidRDefault="001E0F8B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  <w:r>
        <w:rPr>
          <w:rFonts w:ascii="PT Astra Serif" w:hAnsi="PT Astra Serif"/>
          <w:i/>
          <w:noProof/>
          <w:sz w:val="24"/>
          <w:szCs w:val="24"/>
        </w:rPr>
        <w:drawing>
          <wp:anchor distT="0" distB="0" distL="114300" distR="114300" simplePos="0" relativeHeight="251670528" behindDoc="0" locked="0" layoutInCell="1" allowOverlap="1" wp14:anchorId="0D7165CC" wp14:editId="2D9711F8">
            <wp:simplePos x="0" y="0"/>
            <wp:positionH relativeFrom="column">
              <wp:posOffset>-499745</wp:posOffset>
            </wp:positionH>
            <wp:positionV relativeFrom="paragraph">
              <wp:posOffset>289560</wp:posOffset>
            </wp:positionV>
            <wp:extent cx="6926580" cy="4458970"/>
            <wp:effectExtent l="0" t="0" r="762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6580" cy="4458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8A860E" w14:textId="3A3DE2A1" w:rsidR="0012142E" w:rsidRDefault="0012142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</w:p>
    <w:p w14:paraId="5E45C4AA" w14:textId="0F5FD012" w:rsidR="0012142E" w:rsidRDefault="0012142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</w:p>
    <w:p w14:paraId="35969815" w14:textId="50452FF6" w:rsidR="0012142E" w:rsidRDefault="00525784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bCs/>
          <w:i/>
          <w:sz w:val="24"/>
          <w:szCs w:val="24"/>
        </w:rPr>
      </w:pPr>
      <w:r>
        <w:rPr>
          <w:rFonts w:ascii="PT Astra Serif" w:hAnsi="PT Astra Serif"/>
          <w:b/>
          <w:bCs/>
          <w:i/>
          <w:sz w:val="24"/>
          <w:szCs w:val="24"/>
        </w:rPr>
        <w:lastRenderedPageBreak/>
        <w:t>Дизайн-макет выставочной экспозиции стенда Тульской области</w:t>
      </w:r>
    </w:p>
    <w:p w14:paraId="6D552DCD" w14:textId="4E626A31" w:rsidR="0012142E" w:rsidRDefault="000A67CF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bCs/>
          <w:i/>
          <w:sz w:val="24"/>
          <w:szCs w:val="24"/>
        </w:rPr>
      </w:pPr>
      <w:r>
        <w:rPr>
          <w:rFonts w:ascii="PT Astra Serif" w:hAnsi="PT Astra Serif"/>
          <w:i/>
          <w:noProof/>
          <w:sz w:val="24"/>
          <w:szCs w:val="24"/>
        </w:rPr>
        <w:drawing>
          <wp:anchor distT="0" distB="0" distL="114300" distR="114300" simplePos="0" relativeHeight="251674624" behindDoc="0" locked="0" layoutInCell="1" allowOverlap="1" wp14:anchorId="5552E7D6" wp14:editId="2AAD508F">
            <wp:simplePos x="0" y="0"/>
            <wp:positionH relativeFrom="margin">
              <wp:posOffset>-367030</wp:posOffset>
            </wp:positionH>
            <wp:positionV relativeFrom="margin">
              <wp:posOffset>525145</wp:posOffset>
            </wp:positionV>
            <wp:extent cx="6694805" cy="3810000"/>
            <wp:effectExtent l="0" t="0" r="0" b="0"/>
            <wp:wrapSquare wrapText="bothSides"/>
            <wp:docPr id="30312290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4805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2C307A" w14:textId="0447B7CA" w:rsidR="00AE66C8" w:rsidRDefault="00AE66C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noProof/>
          <w:sz w:val="24"/>
          <w:szCs w:val="24"/>
        </w:rPr>
      </w:pPr>
    </w:p>
    <w:p w14:paraId="019E83D3" w14:textId="589C0102" w:rsidR="00AE66C8" w:rsidRDefault="000A67CF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noProof/>
          <w:sz w:val="24"/>
          <w:szCs w:val="24"/>
        </w:rPr>
      </w:pPr>
      <w:r>
        <w:rPr>
          <w:rFonts w:ascii="PT Astra Serif" w:hAnsi="PT Astra Serif"/>
          <w:i/>
          <w:noProof/>
          <w:sz w:val="24"/>
          <w:szCs w:val="24"/>
        </w:rPr>
        <w:drawing>
          <wp:anchor distT="0" distB="0" distL="114300" distR="114300" simplePos="0" relativeHeight="251676672" behindDoc="0" locked="0" layoutInCell="1" allowOverlap="1" wp14:anchorId="1207C1C0" wp14:editId="30F39F6D">
            <wp:simplePos x="0" y="0"/>
            <wp:positionH relativeFrom="margin">
              <wp:posOffset>-366395</wp:posOffset>
            </wp:positionH>
            <wp:positionV relativeFrom="margin">
              <wp:posOffset>4801870</wp:posOffset>
            </wp:positionV>
            <wp:extent cx="6743700" cy="3762375"/>
            <wp:effectExtent l="0" t="0" r="0" b="9525"/>
            <wp:wrapSquare wrapText="bothSides"/>
            <wp:docPr id="8273908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376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CAF8F2" w14:textId="6539663B" w:rsidR="0012142E" w:rsidRDefault="0012142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bCs/>
          <w:i/>
          <w:sz w:val="24"/>
          <w:szCs w:val="24"/>
        </w:rPr>
      </w:pPr>
    </w:p>
    <w:p w14:paraId="40BD5646" w14:textId="30E361BB" w:rsidR="0012142E" w:rsidRDefault="0012142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</w:p>
    <w:p w14:paraId="3AA386BC" w14:textId="3E6285F8" w:rsidR="0012142E" w:rsidRDefault="0012142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</w:p>
    <w:p w14:paraId="2E74A2D4" w14:textId="758DB66A" w:rsidR="0012142E" w:rsidRDefault="0012142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</w:p>
    <w:p w14:paraId="4B977243" w14:textId="113505F3" w:rsidR="0012142E" w:rsidRDefault="0012142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</w:p>
    <w:p w14:paraId="0C07469D" w14:textId="7A0C1DA8" w:rsidR="0012142E" w:rsidRDefault="0012142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</w:p>
    <w:p w14:paraId="0E2CB973" w14:textId="77777777" w:rsidR="0012142E" w:rsidRDefault="0012142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</w:p>
    <w:p w14:paraId="64D31E08" w14:textId="6395FA73" w:rsidR="0012142E" w:rsidRDefault="0012142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i/>
          <w:sz w:val="24"/>
          <w:szCs w:val="24"/>
        </w:rPr>
      </w:pPr>
    </w:p>
    <w:p w14:paraId="12340E06" w14:textId="0D78A2A1" w:rsidR="0012142E" w:rsidRDefault="000A67CF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noProof/>
          <w:sz w:val="24"/>
          <w:szCs w:val="24"/>
        </w:rPr>
      </w:pPr>
      <w:r>
        <w:rPr>
          <w:rFonts w:ascii="PT Astra Serif" w:hAnsi="PT Astra Serif"/>
          <w:i/>
          <w:noProof/>
          <w:sz w:val="24"/>
          <w:szCs w:val="24"/>
        </w:rPr>
        <w:lastRenderedPageBreak/>
        <w:drawing>
          <wp:anchor distT="0" distB="0" distL="114300" distR="114300" simplePos="0" relativeHeight="251677696" behindDoc="0" locked="0" layoutInCell="1" allowOverlap="1" wp14:anchorId="79F85BE3" wp14:editId="7DC8BE46">
            <wp:simplePos x="0" y="0"/>
            <wp:positionH relativeFrom="margin">
              <wp:posOffset>-753745</wp:posOffset>
            </wp:positionH>
            <wp:positionV relativeFrom="margin">
              <wp:posOffset>191135</wp:posOffset>
            </wp:positionV>
            <wp:extent cx="6971665" cy="3724275"/>
            <wp:effectExtent l="0" t="0" r="635" b="9525"/>
            <wp:wrapSquare wrapText="bothSides"/>
            <wp:docPr id="179702301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1665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BDCFC4" w14:textId="6D33BCD0" w:rsidR="001105CD" w:rsidRDefault="001105CD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noProof/>
          <w:sz w:val="24"/>
          <w:szCs w:val="24"/>
        </w:rPr>
      </w:pPr>
    </w:p>
    <w:p w14:paraId="11EA7667" w14:textId="7CAFBA0D" w:rsidR="001105CD" w:rsidRDefault="001105CD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noProof/>
          <w:sz w:val="24"/>
          <w:szCs w:val="24"/>
        </w:rPr>
      </w:pPr>
    </w:p>
    <w:p w14:paraId="3223B4FD" w14:textId="7EEAC3BA" w:rsidR="000A67CF" w:rsidRDefault="000A67CF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noProof/>
          <w:sz w:val="24"/>
          <w:szCs w:val="24"/>
        </w:rPr>
      </w:pPr>
    </w:p>
    <w:p w14:paraId="58FA7B1B" w14:textId="2B7B1F51" w:rsidR="000A67CF" w:rsidRDefault="000A67CF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noProof/>
          <w:sz w:val="24"/>
          <w:szCs w:val="24"/>
        </w:rPr>
      </w:pPr>
    </w:p>
    <w:p w14:paraId="034738E2" w14:textId="1FE5B0A6" w:rsidR="000A67CF" w:rsidRDefault="000A67CF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noProof/>
          <w:sz w:val="24"/>
          <w:szCs w:val="24"/>
        </w:rPr>
      </w:pPr>
    </w:p>
    <w:p w14:paraId="52CB5077" w14:textId="56753EE5" w:rsidR="000A67CF" w:rsidRDefault="000A67CF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noProof/>
          <w:sz w:val="24"/>
          <w:szCs w:val="24"/>
        </w:rPr>
      </w:pPr>
    </w:p>
    <w:p w14:paraId="5233C0EE" w14:textId="0053F0B5" w:rsidR="000A67CF" w:rsidRDefault="000A67CF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noProof/>
          <w:sz w:val="24"/>
          <w:szCs w:val="24"/>
        </w:rPr>
      </w:pPr>
      <w:r>
        <w:rPr>
          <w:rFonts w:ascii="PT Astra Serif" w:hAnsi="PT Astra Serif"/>
          <w:i/>
          <w:noProof/>
          <w:sz w:val="24"/>
          <w:szCs w:val="24"/>
        </w:rPr>
        <w:drawing>
          <wp:anchor distT="0" distB="0" distL="114300" distR="114300" simplePos="0" relativeHeight="251678720" behindDoc="0" locked="0" layoutInCell="1" allowOverlap="1" wp14:anchorId="219869E3" wp14:editId="542CC42A">
            <wp:simplePos x="0" y="0"/>
            <wp:positionH relativeFrom="margin">
              <wp:posOffset>-385445</wp:posOffset>
            </wp:positionH>
            <wp:positionV relativeFrom="margin">
              <wp:posOffset>4830445</wp:posOffset>
            </wp:positionV>
            <wp:extent cx="6603365" cy="3714750"/>
            <wp:effectExtent l="0" t="0" r="6985" b="0"/>
            <wp:wrapSquare wrapText="bothSides"/>
            <wp:docPr id="146939866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3365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FCBC2F9" w14:textId="37038F9E" w:rsidR="000A67CF" w:rsidRDefault="000A67CF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noProof/>
          <w:sz w:val="24"/>
          <w:szCs w:val="24"/>
        </w:rPr>
      </w:pPr>
    </w:p>
    <w:p w14:paraId="1EA96CFA" w14:textId="64C67EB9" w:rsidR="000A67CF" w:rsidRDefault="000A67CF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noProof/>
          <w:sz w:val="24"/>
          <w:szCs w:val="24"/>
        </w:rPr>
      </w:pPr>
    </w:p>
    <w:p w14:paraId="2DF8591F" w14:textId="2B7FD2E7" w:rsidR="000A67CF" w:rsidRDefault="000A67CF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noProof/>
          <w:sz w:val="24"/>
          <w:szCs w:val="24"/>
        </w:rPr>
      </w:pPr>
    </w:p>
    <w:p w14:paraId="61CABD2F" w14:textId="39C8A90A" w:rsidR="000A67CF" w:rsidRDefault="000A67CF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noProof/>
          <w:sz w:val="24"/>
          <w:szCs w:val="24"/>
        </w:rPr>
      </w:pPr>
    </w:p>
    <w:p w14:paraId="6209ACDD" w14:textId="28397806" w:rsidR="000A67CF" w:rsidRDefault="000A67CF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noProof/>
          <w:sz w:val="24"/>
          <w:szCs w:val="24"/>
        </w:rPr>
      </w:pPr>
    </w:p>
    <w:p w14:paraId="3FBE3A92" w14:textId="7FD9DC4F" w:rsidR="000A67CF" w:rsidRDefault="000A67CF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noProof/>
          <w:sz w:val="24"/>
          <w:szCs w:val="24"/>
        </w:rPr>
      </w:pPr>
    </w:p>
    <w:p w14:paraId="63E5CAC4" w14:textId="77777777" w:rsidR="000A67CF" w:rsidRDefault="000A67CF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noProof/>
          <w:sz w:val="24"/>
          <w:szCs w:val="24"/>
        </w:rPr>
      </w:pPr>
    </w:p>
    <w:p w14:paraId="580F4730" w14:textId="0C8961C6" w:rsidR="001105CD" w:rsidRDefault="001105CD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noProof/>
          <w:sz w:val="24"/>
          <w:szCs w:val="24"/>
        </w:rPr>
      </w:pPr>
    </w:p>
    <w:p w14:paraId="64B6EA94" w14:textId="77777777" w:rsidR="001105CD" w:rsidRDefault="001105CD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</w:p>
    <w:p w14:paraId="720AABFB" w14:textId="6C44A19A" w:rsidR="0012142E" w:rsidRDefault="00525784">
      <w:pPr>
        <w:pStyle w:val="afb"/>
        <w:numPr>
          <w:ilvl w:val="0"/>
          <w:numId w:val="2"/>
        </w:numPr>
        <w:spacing w:line="240" w:lineRule="auto"/>
        <w:ind w:right="28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Общие требования к выполнению работ, оказанию услуг, их качеству, в том числе технологии оказания услуг, методам и методики оказания услуг.</w:t>
      </w:r>
    </w:p>
    <w:tbl>
      <w:tblPr>
        <w:tblW w:w="10632" w:type="dxa"/>
        <w:tblInd w:w="-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3643"/>
        <w:gridCol w:w="5429"/>
        <w:gridCol w:w="709"/>
      </w:tblGrid>
      <w:tr w:rsidR="0012142E" w14:paraId="7E297565" w14:textId="77777777">
        <w:trPr>
          <w:trHeight w:val="58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E74B80B" w14:textId="77777777" w:rsidR="0012142E" w:rsidRDefault="0012142E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bookmarkStart w:id="9" w:name="_Hlk169511958"/>
            <w:bookmarkStart w:id="10" w:name="_Hlk176967800"/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C53B36" w14:textId="77777777" w:rsidR="0012142E" w:rsidRDefault="0052578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Наименование выполняемых работ/оказываемых услуг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7D6FD0" w14:textId="6B4D0E00" w:rsidR="0012142E" w:rsidRDefault="00525784">
            <w:pPr>
              <w:spacing w:after="0" w:line="240" w:lineRule="auto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Требования к качественным и техническим характеристикам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377FAA" w14:textId="77777777" w:rsidR="0012142E" w:rsidRDefault="0012142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12142E" w14:paraId="39050E7C" w14:textId="77777777">
        <w:trPr>
          <w:trHeight w:val="58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7899F53" w14:textId="77777777" w:rsidR="0012142E" w:rsidRDefault="00525784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1.</w:t>
            </w:r>
          </w:p>
        </w:tc>
        <w:tc>
          <w:tcPr>
            <w:tcW w:w="978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B201E8" w14:textId="4307389B" w:rsidR="0012142E" w:rsidRDefault="00525784">
            <w:pPr>
              <w:spacing w:after="0" w:line="240" w:lineRule="auto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Разработка проектно-технической документации</w:t>
            </w:r>
          </w:p>
          <w:p w14:paraId="68FFD115" w14:textId="77777777" w:rsidR="0012142E" w:rsidRDefault="0012142E">
            <w:pPr>
              <w:spacing w:after="0" w:line="240" w:lineRule="auto"/>
              <w:rPr>
                <w:rFonts w:ascii="Times New Roman" w:hAnsi="Times New Roman"/>
                <w:b/>
                <w:sz w:val="20"/>
              </w:rPr>
            </w:pPr>
          </w:p>
        </w:tc>
      </w:tr>
      <w:tr w:rsidR="0012142E" w14:paraId="13AE9975" w14:textId="77777777">
        <w:trPr>
          <w:trHeight w:val="1701"/>
        </w:trPr>
        <w:tc>
          <w:tcPr>
            <w:tcW w:w="1063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098E8E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Исполнитель обязан обеспечить:</w:t>
            </w:r>
            <w:r>
              <w:rPr>
                <w:rFonts w:ascii="Times New Roman" w:hAnsi="Times New Roman"/>
                <w:sz w:val="20"/>
              </w:rPr>
              <w:br/>
              <w:t>– соответствие внешнего вида выставочной экспозиции утвержденному дизайн-макету;</w:t>
            </w:r>
            <w:r>
              <w:rPr>
                <w:rFonts w:ascii="Times New Roman" w:hAnsi="Times New Roman"/>
                <w:sz w:val="20"/>
              </w:rPr>
              <w:br/>
              <w:t>– согласование и контроль проектно-технической документации с Оператором Мероприятия;</w:t>
            </w:r>
            <w:r>
              <w:rPr>
                <w:rFonts w:ascii="Times New Roman" w:hAnsi="Times New Roman"/>
                <w:sz w:val="20"/>
              </w:rPr>
              <w:br/>
              <w:t>– получение разрешительных документов от специалистов по противопожарной безопасности;</w:t>
            </w:r>
            <w:r>
              <w:rPr>
                <w:rFonts w:ascii="Times New Roman" w:hAnsi="Times New Roman"/>
                <w:sz w:val="20"/>
              </w:rPr>
              <w:br/>
              <w:t>– подготовку документов для аккредитации и прохождения технического контроля;</w:t>
            </w:r>
          </w:p>
        </w:tc>
      </w:tr>
      <w:tr w:rsidR="0012142E" w14:paraId="1E1D4657" w14:textId="77777777">
        <w:trPr>
          <w:trHeight w:val="56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C41D600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1.1.1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4BB9630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Разработка проектной документации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B7DA79F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Результат работы: проектная документация;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946616" w14:textId="77777777" w:rsidR="0012142E" w:rsidRDefault="0012142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12142E" w14:paraId="682799D3" w14:textId="77777777">
        <w:trPr>
          <w:trHeight w:val="56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4204441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1.1.2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4E76AD9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Разработка конструкторской документации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CFADC9F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Результат работы: конструкторская документация;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EEBF24" w14:textId="77777777" w:rsidR="0012142E" w:rsidRDefault="0012142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12142E" w14:paraId="128B35AC" w14:textId="77777777">
        <w:trPr>
          <w:trHeight w:val="56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2451402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1.1.3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F1D8132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Разработка проекта электроснабжения выставочной экспозиции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9F2274A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Результат работы: проект электроснабжения выставочной экспозиции.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DA30B5" w14:textId="77777777" w:rsidR="0012142E" w:rsidRDefault="0012142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12142E" w14:paraId="5817EF0D" w14:textId="77777777">
        <w:trPr>
          <w:trHeight w:val="56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96B784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bookmarkStart w:id="11" w:name="_Hlk176358570"/>
            <w:r>
              <w:rPr>
                <w:rFonts w:ascii="Times New Roman" w:hAnsi="Times New Roman"/>
                <w:sz w:val="20"/>
              </w:rPr>
              <w:t>2.</w:t>
            </w:r>
          </w:p>
        </w:tc>
        <w:tc>
          <w:tcPr>
            <w:tcW w:w="9781" w:type="dxa"/>
            <w:gridSpan w:val="3"/>
            <w:shd w:val="clear" w:color="auto" w:fill="auto"/>
            <w:vAlign w:val="center"/>
          </w:tcPr>
          <w:p w14:paraId="0E0B06FE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</w:rPr>
            </w:pPr>
            <w:r>
              <w:rPr>
                <w:rFonts w:ascii="Times New Roman" w:hAnsi="Times New Roman"/>
                <w:b/>
                <w:bCs/>
                <w:sz w:val="20"/>
              </w:rPr>
              <w:t>Монтаж Выставочного стенда, включая внутреннее наполнение Выставочной экспозиции.</w:t>
            </w:r>
            <w:r>
              <w:rPr>
                <w:rFonts w:ascii="Times New Roman" w:hAnsi="Times New Roman"/>
                <w:b/>
                <w:bCs/>
                <w:sz w:val="20"/>
              </w:rPr>
              <w:br/>
              <w:t> </w:t>
            </w:r>
          </w:p>
        </w:tc>
      </w:tr>
      <w:tr w:rsidR="0012142E" w14:paraId="6ABF97E8" w14:textId="77777777">
        <w:trPr>
          <w:trHeight w:val="1778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3AB495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2.1.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2E74AC" w14:textId="77777777" w:rsidR="0012142E" w:rsidRDefault="00525784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Требования к монтажу Выставочного стенда</w:t>
            </w:r>
          </w:p>
        </w:tc>
        <w:tc>
          <w:tcPr>
            <w:tcW w:w="5429" w:type="dxa"/>
            <w:shd w:val="clear" w:color="auto" w:fill="auto"/>
            <w:vAlign w:val="center"/>
          </w:tcPr>
          <w:p w14:paraId="2D3EBB55" w14:textId="3A9BA206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800C5">
              <w:rPr>
                <w:rFonts w:ascii="Times New Roman" w:hAnsi="Times New Roman"/>
                <w:sz w:val="20"/>
              </w:rPr>
              <w:t xml:space="preserve">Застраиваемая площадь </w:t>
            </w:r>
            <w:r w:rsidR="00126CBC" w:rsidRPr="001800C5">
              <w:rPr>
                <w:rFonts w:ascii="Times New Roman" w:hAnsi="Times New Roman"/>
                <w:sz w:val="20"/>
              </w:rPr>
              <w:t>32</w:t>
            </w:r>
            <w:r w:rsidRPr="001800C5">
              <w:rPr>
                <w:rFonts w:ascii="Times New Roman" w:hAnsi="Times New Roman"/>
                <w:sz w:val="20"/>
              </w:rPr>
              <w:t xml:space="preserve"> </w:t>
            </w:r>
            <w:proofErr w:type="spellStart"/>
            <w:r w:rsidRPr="001800C5">
              <w:rPr>
                <w:rFonts w:ascii="Times New Roman" w:hAnsi="Times New Roman"/>
                <w:sz w:val="20"/>
              </w:rPr>
              <w:t>кв.м</w:t>
            </w:r>
            <w:proofErr w:type="spellEnd"/>
            <w:r w:rsidRPr="001800C5">
              <w:rPr>
                <w:rFonts w:ascii="Times New Roman" w:hAnsi="Times New Roman"/>
                <w:sz w:val="20"/>
              </w:rPr>
              <w:t>.</w:t>
            </w:r>
          </w:p>
          <w:p w14:paraId="5AA58558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Возводимый стенд должен состоять из следующих зон:</w:t>
            </w:r>
          </w:p>
          <w:p w14:paraId="1AF9562A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зона ресепшн;</w:t>
            </w:r>
          </w:p>
          <w:p w14:paraId="6A6B50E3" w14:textId="7FA391D9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открытая зона для B2B переговоров;</w:t>
            </w:r>
          </w:p>
          <w:p w14:paraId="320B072E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зона презентаций;</w:t>
            </w:r>
          </w:p>
          <w:p w14:paraId="6C1F4D12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подсобное помещение.</w:t>
            </w:r>
          </w:p>
          <w:p w14:paraId="07DC91D2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Элементы застройки и оформления выставочного стенда не должны иметь следов повреждений, сколов, некачественной стыковки между элементами конструкций и иных видимых повреждений.</w:t>
            </w:r>
          </w:p>
          <w:p w14:paraId="33D2D685" w14:textId="20BADA5A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Данные зоны возводятся по каркасной технологии. Высота возводимой конструкции не </w:t>
            </w:r>
            <w:r w:rsidRPr="00EB1DF5">
              <w:rPr>
                <w:rFonts w:ascii="Times New Roman" w:hAnsi="Times New Roman"/>
                <w:sz w:val="20"/>
              </w:rPr>
              <w:t xml:space="preserve">менее </w:t>
            </w:r>
            <w:r w:rsidR="00126CBC" w:rsidRPr="00EB1DF5">
              <w:rPr>
                <w:rFonts w:ascii="Times New Roman" w:hAnsi="Times New Roman"/>
                <w:sz w:val="20"/>
              </w:rPr>
              <w:t>3</w:t>
            </w:r>
            <w:r w:rsidRPr="00EB1DF5">
              <w:rPr>
                <w:rFonts w:ascii="Times New Roman" w:hAnsi="Times New Roman"/>
                <w:sz w:val="20"/>
              </w:rPr>
              <w:t>000 мм.</w:t>
            </w:r>
            <w:r>
              <w:rPr>
                <w:rFonts w:ascii="Times New Roman" w:hAnsi="Times New Roman"/>
                <w:sz w:val="20"/>
              </w:rPr>
              <w:t xml:space="preserve"> Толщина стен не менее 100 мм. </w:t>
            </w:r>
          </w:p>
          <w:p w14:paraId="3A7C6CC1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 оформлении выставочного стенда должны быть использованы декоративные элементы стен (фрезерованные элементы из МДФ, пластика и цвета согласно дизайн-макету), в сочетании с световыми элементами.</w:t>
            </w:r>
          </w:p>
          <w:p w14:paraId="52650A0B" w14:textId="64BE15CA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Розеточная сеть прокладывается скрытым способом, количество устанавливаемых розеток, </w:t>
            </w:r>
            <w:r w:rsidR="00126CBC">
              <w:rPr>
                <w:rFonts w:ascii="Times New Roman" w:hAnsi="Times New Roman"/>
                <w:sz w:val="20"/>
              </w:rPr>
              <w:t>8</w:t>
            </w:r>
            <w:r>
              <w:rPr>
                <w:rFonts w:ascii="Times New Roman" w:hAnsi="Times New Roman"/>
                <w:sz w:val="20"/>
              </w:rPr>
              <w:t xml:space="preserve"> шт. места установки согласовываются с заказчиком. Выставочный стенд должен быть оснащен современным электрическим, световым, мультимедийным оборудованием. Тип освещения и места установки согласовываются с Заказчиком.</w:t>
            </w:r>
          </w:p>
          <w:p w14:paraId="093F3159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Подрядчиком выполняются работы по декоративному и основному освещению выставочной конструкции с применением световых приборов.</w:t>
            </w:r>
          </w:p>
          <w:p w14:paraId="5854E5A4" w14:textId="290F5371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На площади выставочного стенда необходимо обеспечить подключение и бесперебойное электроснабжение потребителей (освещение, электророзетки, мультимедийное оборудование) суммарной потребляемой мощностью до </w:t>
            </w:r>
            <w:r w:rsidR="0090786C">
              <w:rPr>
                <w:rFonts w:ascii="Times New Roman" w:hAnsi="Times New Roman"/>
                <w:sz w:val="20"/>
              </w:rPr>
              <w:t>15</w:t>
            </w:r>
            <w:r>
              <w:rPr>
                <w:rFonts w:ascii="Times New Roman" w:hAnsi="Times New Roman"/>
                <w:sz w:val="20"/>
              </w:rPr>
              <w:t xml:space="preserve"> кВт (с учетом требований по прохождению процедуры контроля качества электромонтажных работ методом замеров в соответствии с требованиями площадки Выставки).</w:t>
            </w:r>
          </w:p>
          <w:p w14:paraId="4BFABB44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Исполнитель обеспечивает </w:t>
            </w:r>
            <w:proofErr w:type="spellStart"/>
            <w:r>
              <w:rPr>
                <w:rFonts w:ascii="Times New Roman" w:hAnsi="Times New Roman"/>
                <w:sz w:val="20"/>
              </w:rPr>
              <w:t>электроподключение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и электропроводку по пространству стенда, в количестве необходимом и достаточном для обеспечения оборудования и посетителей Выставочной экспозиции.</w:t>
            </w:r>
          </w:p>
          <w:p w14:paraId="6CEEEEC0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 xml:space="preserve">Схема </w:t>
            </w:r>
            <w:proofErr w:type="spellStart"/>
            <w:r>
              <w:rPr>
                <w:rFonts w:ascii="Times New Roman" w:hAnsi="Times New Roman"/>
                <w:sz w:val="20"/>
              </w:rPr>
              <w:t>электроподключений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, включающая количество, расположение и технические характеристики (потребляемая мощность электроэнергии, необходимая пропускная способность) разрабатывается Исполнителем в соответствии с требованиями Оператора Мероприятия, а также согласовывается Исполнителем с Оператором Мероприятия. Исполнитель обеспечивает </w:t>
            </w:r>
            <w:proofErr w:type="spellStart"/>
            <w:r>
              <w:rPr>
                <w:rFonts w:ascii="Times New Roman" w:hAnsi="Times New Roman"/>
                <w:sz w:val="20"/>
              </w:rPr>
              <w:t>электроразводку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внутри застилаемого пола.</w:t>
            </w:r>
          </w:p>
          <w:p w14:paraId="254A2DCB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Исполнитель обеспечивает требования противопожарной безопасности, в соответствии с ГОСТ 12.1.004-91 ССБТ. Пожарная безопасность.</w:t>
            </w:r>
          </w:p>
          <w:p w14:paraId="29CB89E8" w14:textId="0064F8F2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Подиум застилается напольным покрытием ЛДСП -декор </w:t>
            </w:r>
            <w:r w:rsidR="00126CBC">
              <w:rPr>
                <w:rFonts w:ascii="Times New Roman" w:hAnsi="Times New Roman"/>
                <w:sz w:val="20"/>
              </w:rPr>
              <w:t xml:space="preserve">выбеленное </w:t>
            </w:r>
            <w:r>
              <w:rPr>
                <w:rFonts w:ascii="Times New Roman" w:hAnsi="Times New Roman"/>
                <w:sz w:val="20"/>
              </w:rPr>
              <w:t>дерево (согласовывается с заказчиком). Обязательно применение напольных подиумных конструкций на всей площади выставочного стенда для обеспечения скрытой трассировки кабельных трасс и системы коммуникации.</w:t>
            </w:r>
          </w:p>
          <w:p w14:paraId="007655DD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Стены стенда внутри и снаружи обшиваются баннером с нанесением печатных материалов в соответствии с согласованным дизайн-макетом. Плотность полотна должна быть не ниже 300 гр. на 1 м кв </w:t>
            </w:r>
          </w:p>
          <w:p w14:paraId="56C8A4D3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Установка выставочной конструкции (стенда) должна осуществляться в соответствии с утвержденным дизайн-макетом.</w:t>
            </w:r>
          </w:p>
          <w:p w14:paraId="6A680C91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Все используемые материалы должны быть сертифицированы.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B6FAC8" w14:textId="77777777" w:rsidR="0012142E" w:rsidRDefault="0012142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12142E" w14:paraId="3B580D12" w14:textId="77777777">
        <w:trPr>
          <w:trHeight w:val="67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338389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49F9F4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Внутреннее наполнение выставочной экспозиции.</w:t>
            </w:r>
          </w:p>
          <w:p w14:paraId="03070805" w14:textId="77777777" w:rsidR="0012142E" w:rsidRDefault="0012142E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CB5D64" w14:textId="08B7CB0E" w:rsidR="0012142E" w:rsidRPr="001800C5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800C5">
              <w:rPr>
                <w:rFonts w:ascii="Times New Roman" w:hAnsi="Times New Roman"/>
                <w:sz w:val="20"/>
              </w:rPr>
              <w:t>В зоне ресепшн устанавлива</w:t>
            </w:r>
            <w:r w:rsidR="0001739E" w:rsidRPr="001800C5">
              <w:rPr>
                <w:rFonts w:ascii="Times New Roman" w:hAnsi="Times New Roman"/>
                <w:sz w:val="20"/>
              </w:rPr>
              <w:t>ю</w:t>
            </w:r>
            <w:r w:rsidRPr="001800C5">
              <w:rPr>
                <w:rFonts w:ascii="Times New Roman" w:hAnsi="Times New Roman"/>
                <w:sz w:val="20"/>
              </w:rPr>
              <w:t xml:space="preserve">тся </w:t>
            </w:r>
            <w:r w:rsidR="0001739E" w:rsidRPr="001800C5">
              <w:rPr>
                <w:rFonts w:ascii="Times New Roman" w:hAnsi="Times New Roman"/>
                <w:sz w:val="20"/>
              </w:rPr>
              <w:t xml:space="preserve">5 </w:t>
            </w:r>
            <w:r w:rsidRPr="001800C5">
              <w:rPr>
                <w:rFonts w:ascii="Times New Roman" w:hAnsi="Times New Roman"/>
                <w:sz w:val="20"/>
              </w:rPr>
              <w:t>сто</w:t>
            </w:r>
            <w:r w:rsidR="0001739E" w:rsidRPr="001800C5">
              <w:rPr>
                <w:rFonts w:ascii="Times New Roman" w:hAnsi="Times New Roman"/>
                <w:sz w:val="20"/>
              </w:rPr>
              <w:t>е</w:t>
            </w:r>
            <w:r w:rsidRPr="001800C5">
              <w:rPr>
                <w:rFonts w:ascii="Times New Roman" w:hAnsi="Times New Roman"/>
                <w:sz w:val="20"/>
              </w:rPr>
              <w:t xml:space="preserve">к - ресепшн. </w:t>
            </w:r>
            <w:r w:rsidR="0001739E" w:rsidRPr="001800C5">
              <w:rPr>
                <w:rFonts w:ascii="Times New Roman" w:hAnsi="Times New Roman"/>
                <w:sz w:val="20"/>
              </w:rPr>
              <w:t xml:space="preserve">У каждого ресепшена по 1 барному стулу </w:t>
            </w:r>
          </w:p>
          <w:p w14:paraId="77CA9A4C" w14:textId="3FFC3A34" w:rsidR="0012142E" w:rsidRPr="001800C5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800C5">
              <w:rPr>
                <w:rFonts w:ascii="Times New Roman" w:hAnsi="Times New Roman"/>
                <w:sz w:val="20"/>
              </w:rPr>
              <w:t xml:space="preserve">В </w:t>
            </w:r>
            <w:r w:rsidR="0001739E" w:rsidRPr="001800C5">
              <w:rPr>
                <w:rFonts w:ascii="Times New Roman" w:hAnsi="Times New Roman"/>
                <w:sz w:val="20"/>
              </w:rPr>
              <w:t>открытой зоне переговоров устанавливаются 2 стола с круглой стеклянной столешницей и по 4 белых стула.</w:t>
            </w:r>
          </w:p>
          <w:p w14:paraId="1714DA0B" w14:textId="404D77CD" w:rsidR="0012142E" w:rsidRDefault="00525784" w:rsidP="0001739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800C5">
              <w:rPr>
                <w:rFonts w:ascii="Times New Roman" w:hAnsi="Times New Roman"/>
                <w:sz w:val="20"/>
              </w:rPr>
              <w:t xml:space="preserve">В зоне презентации устанавливается плазменная панель не менее </w:t>
            </w:r>
            <w:r w:rsidR="0001739E" w:rsidRPr="001800C5">
              <w:rPr>
                <w:rFonts w:ascii="Times New Roman" w:hAnsi="Times New Roman"/>
                <w:sz w:val="20"/>
              </w:rPr>
              <w:t>65</w:t>
            </w:r>
            <w:r w:rsidRPr="001800C5">
              <w:rPr>
                <w:rFonts w:ascii="Times New Roman" w:hAnsi="Times New Roman"/>
                <w:sz w:val="20"/>
              </w:rPr>
              <w:t>”, для трансляции видеороликов</w:t>
            </w:r>
            <w:r w:rsidR="001800C5" w:rsidRPr="001800C5">
              <w:rPr>
                <w:rFonts w:ascii="Times New Roman" w:hAnsi="Times New Roman"/>
                <w:sz w:val="20"/>
              </w:rPr>
              <w:t xml:space="preserve">, вендинговый аппарат. </w:t>
            </w:r>
            <w:r w:rsidRPr="001800C5">
              <w:rPr>
                <w:rFonts w:ascii="Times New Roman" w:hAnsi="Times New Roman"/>
                <w:sz w:val="20"/>
              </w:rPr>
              <w:t xml:space="preserve"> В подсобном помещении устанавливается электрический щит, а также стеллажи для оборудования</w:t>
            </w:r>
            <w:r w:rsidR="0001739E" w:rsidRPr="001800C5">
              <w:rPr>
                <w:rFonts w:ascii="Times New Roman" w:hAnsi="Times New Roman"/>
                <w:sz w:val="20"/>
              </w:rPr>
              <w:t xml:space="preserve"> 2 </w:t>
            </w:r>
            <w:proofErr w:type="spellStart"/>
            <w:r w:rsidR="0001739E" w:rsidRPr="001800C5">
              <w:rPr>
                <w:rFonts w:ascii="Times New Roman" w:hAnsi="Times New Roman"/>
                <w:sz w:val="20"/>
              </w:rPr>
              <w:t>шт</w:t>
            </w:r>
            <w:proofErr w:type="spellEnd"/>
            <w:r w:rsidRPr="001800C5">
              <w:rPr>
                <w:rFonts w:ascii="Times New Roman" w:hAnsi="Times New Roman"/>
                <w:sz w:val="20"/>
              </w:rPr>
              <w:t>, кулер 1 шт., бутыли с водой 19 л, бумажные.</w:t>
            </w:r>
            <w:bookmarkEnd w:id="11"/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FD8EB2" w14:textId="77777777" w:rsidR="0012142E" w:rsidRDefault="0012142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12142E" w14:paraId="61413DB4" w14:textId="77777777" w:rsidTr="001800C5">
        <w:trPr>
          <w:trHeight w:val="56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FA2D2D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A3F5B0" w14:textId="77777777" w:rsidR="0012142E" w:rsidRPr="001800C5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800C5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 xml:space="preserve">Стул барный, белый </w:t>
            </w:r>
            <w:proofErr w:type="spellStart"/>
            <w:r w:rsidRPr="001800C5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кожзам</w:t>
            </w:r>
            <w:proofErr w:type="spellEnd"/>
            <w:r w:rsidRPr="001800C5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 xml:space="preserve"> газлифт, высота 90 см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15085A" w14:textId="30B4AE51" w:rsidR="0012142E" w:rsidRPr="001800C5" w:rsidRDefault="0001739E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 w:rsidRPr="001800C5">
              <w:rPr>
                <w:rFonts w:ascii="PT Astra Serif" w:hAnsi="PT Astra Serif"/>
                <w:sz w:val="20"/>
              </w:rPr>
              <w:t>5</w:t>
            </w:r>
            <w:r w:rsidR="00525784" w:rsidRPr="001800C5">
              <w:rPr>
                <w:rFonts w:ascii="PT Astra Serif" w:hAnsi="PT Astra Serif"/>
                <w:sz w:val="20"/>
              </w:rPr>
              <w:t xml:space="preserve"> </w:t>
            </w:r>
            <w:proofErr w:type="spellStart"/>
            <w:r w:rsidR="00525784" w:rsidRPr="001800C5"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EE2D01" w14:textId="77777777" w:rsidR="0012142E" w:rsidRPr="001800C5" w:rsidRDefault="0012142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12142E" w14:paraId="6F1EAF5A" w14:textId="77777777" w:rsidTr="001800C5">
        <w:trPr>
          <w:trHeight w:val="416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E90107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2.2.2.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D92CD4" w14:textId="77777777" w:rsidR="0012142E" w:rsidRPr="001800C5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800C5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Стол круглый, стекло диаметр 800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999F34" w14:textId="1962738A" w:rsidR="0012142E" w:rsidRPr="001800C5" w:rsidRDefault="0001739E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 w:rsidRPr="001800C5">
              <w:rPr>
                <w:rFonts w:ascii="PT Astra Serif" w:hAnsi="PT Astra Serif"/>
                <w:sz w:val="20"/>
              </w:rPr>
              <w:t>2</w:t>
            </w:r>
            <w:r w:rsidR="00525784" w:rsidRPr="001800C5">
              <w:rPr>
                <w:rFonts w:ascii="PT Astra Serif" w:hAnsi="PT Astra Serif"/>
                <w:sz w:val="20"/>
              </w:rPr>
              <w:t xml:space="preserve"> </w:t>
            </w:r>
            <w:proofErr w:type="spellStart"/>
            <w:r w:rsidR="00525784" w:rsidRPr="001800C5"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7D4DCD" w14:textId="77777777" w:rsidR="0012142E" w:rsidRPr="001800C5" w:rsidRDefault="0012142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12142E" w14:paraId="36C1B445" w14:textId="77777777" w:rsidTr="001800C5">
        <w:trPr>
          <w:trHeight w:val="409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39EF88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2.2.3.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A6F42B" w14:textId="77777777" w:rsidR="0012142E" w:rsidRPr="001800C5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800C5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Стул стандарт белый, фанера хром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F20591" w14:textId="54E939D3" w:rsidR="0012142E" w:rsidRPr="001800C5" w:rsidRDefault="0001739E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 w:rsidRPr="001800C5">
              <w:rPr>
                <w:rFonts w:ascii="PT Astra Serif" w:hAnsi="PT Astra Serif"/>
                <w:sz w:val="20"/>
              </w:rPr>
              <w:t>8</w:t>
            </w:r>
            <w:r w:rsidR="00525784" w:rsidRPr="001800C5">
              <w:rPr>
                <w:rFonts w:ascii="PT Astra Serif" w:hAnsi="PT Astra Serif"/>
                <w:sz w:val="20"/>
              </w:rPr>
              <w:t xml:space="preserve"> </w:t>
            </w:r>
            <w:proofErr w:type="spellStart"/>
            <w:r w:rsidR="00525784" w:rsidRPr="001800C5"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CC4D64" w14:textId="77777777" w:rsidR="0012142E" w:rsidRPr="001800C5" w:rsidRDefault="0012142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12142E" w14:paraId="0F4D4359" w14:textId="77777777" w:rsidTr="001800C5">
        <w:trPr>
          <w:trHeight w:val="41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50BBFF" w14:textId="58A9EA66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</w:t>
            </w:r>
            <w:r w:rsidR="0090786C">
              <w:rPr>
                <w:rFonts w:ascii="PT Astra Serif" w:hAnsi="PT Astra Serif"/>
                <w:sz w:val="20"/>
              </w:rPr>
              <w:t>4</w:t>
            </w:r>
            <w:r>
              <w:rPr>
                <w:rFonts w:ascii="PT Astra Serif" w:hAnsi="PT Astra Serif"/>
                <w:sz w:val="20"/>
              </w:rPr>
              <w:t>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48F18A" w14:textId="12D59C55" w:rsidR="0012142E" w:rsidRPr="001800C5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800C5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 xml:space="preserve">Плазменная панель </w:t>
            </w:r>
            <w:r w:rsidR="0001739E" w:rsidRPr="001800C5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65</w:t>
            </w:r>
            <w:r w:rsidRPr="001800C5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 xml:space="preserve"> дюймов</w:t>
            </w:r>
            <w:r w:rsidR="000A67CF" w:rsidRPr="001800C5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 xml:space="preserve"> (предоставляет заказчик)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67150B" w14:textId="77777777" w:rsidR="0012142E" w:rsidRPr="001800C5" w:rsidRDefault="00525784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 w:rsidRPr="001800C5">
              <w:rPr>
                <w:rFonts w:ascii="PT Astra Serif" w:hAnsi="PT Astra Serif"/>
                <w:sz w:val="20"/>
              </w:rPr>
              <w:t xml:space="preserve">1 </w:t>
            </w:r>
            <w:proofErr w:type="spellStart"/>
            <w:r w:rsidRPr="001800C5"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9F4601" w14:textId="77777777" w:rsidR="0012142E" w:rsidRPr="001800C5" w:rsidRDefault="0012142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12142E" w14:paraId="2725FAA7" w14:textId="77777777" w:rsidTr="001800C5">
        <w:trPr>
          <w:trHeight w:val="378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93B2F9" w14:textId="4886E0E1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</w:t>
            </w:r>
            <w:r w:rsidR="0090786C">
              <w:rPr>
                <w:rFonts w:ascii="PT Astra Serif" w:hAnsi="PT Astra Serif"/>
                <w:sz w:val="20"/>
              </w:rPr>
              <w:t>5</w:t>
            </w:r>
            <w:r>
              <w:rPr>
                <w:rFonts w:ascii="PT Astra Serif" w:hAnsi="PT Astra Serif"/>
                <w:sz w:val="20"/>
              </w:rPr>
              <w:t>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45E3A8" w14:textId="77777777" w:rsidR="0012142E" w:rsidRPr="001800C5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800C5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Корзина мусорная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3B7EC6" w14:textId="77777777" w:rsidR="0012142E" w:rsidRPr="001800C5" w:rsidRDefault="00525784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 w:rsidRPr="001800C5">
              <w:rPr>
                <w:rFonts w:ascii="PT Astra Serif" w:hAnsi="PT Astra Serif"/>
                <w:sz w:val="20"/>
              </w:rPr>
              <w:t xml:space="preserve">4 </w:t>
            </w:r>
            <w:proofErr w:type="spellStart"/>
            <w:r w:rsidRPr="001800C5"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7B2421" w14:textId="77777777" w:rsidR="0012142E" w:rsidRPr="001800C5" w:rsidRDefault="0012142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12142E" w14:paraId="27864426" w14:textId="77777777" w:rsidTr="001800C5">
        <w:trPr>
          <w:trHeight w:val="413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0DAB76" w14:textId="08471E8C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</w:t>
            </w:r>
            <w:r w:rsidR="0090786C">
              <w:rPr>
                <w:rFonts w:ascii="PT Astra Serif" w:hAnsi="PT Astra Serif"/>
                <w:sz w:val="20"/>
              </w:rPr>
              <w:t>6</w:t>
            </w:r>
            <w:r>
              <w:rPr>
                <w:rFonts w:ascii="PT Astra Serif" w:hAnsi="PT Astra Serif"/>
                <w:sz w:val="20"/>
              </w:rPr>
              <w:t>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77C30E" w14:textId="77777777" w:rsidR="0012142E" w:rsidRPr="001800C5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800C5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Кулер для воды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82CD39" w14:textId="77777777" w:rsidR="0012142E" w:rsidRPr="001800C5" w:rsidRDefault="00525784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 w:rsidRPr="001800C5">
              <w:rPr>
                <w:rFonts w:ascii="PT Astra Serif" w:hAnsi="PT Astra Serif"/>
                <w:sz w:val="20"/>
              </w:rPr>
              <w:t xml:space="preserve">1 </w:t>
            </w:r>
            <w:proofErr w:type="spellStart"/>
            <w:r w:rsidRPr="001800C5"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07D514" w14:textId="77777777" w:rsidR="0012142E" w:rsidRPr="001800C5" w:rsidRDefault="0012142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12142E" w14:paraId="462C9977" w14:textId="77777777" w:rsidTr="001800C5">
        <w:trPr>
          <w:trHeight w:val="418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F11E26" w14:textId="595476D8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</w:t>
            </w:r>
            <w:r w:rsidR="0090786C">
              <w:rPr>
                <w:rFonts w:ascii="PT Astra Serif" w:hAnsi="PT Astra Serif"/>
                <w:sz w:val="20"/>
              </w:rPr>
              <w:t>7</w:t>
            </w:r>
            <w:r>
              <w:rPr>
                <w:rFonts w:ascii="PT Astra Serif" w:hAnsi="PT Astra Serif"/>
                <w:sz w:val="20"/>
              </w:rPr>
              <w:t>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1E886D" w14:textId="77777777" w:rsidR="0012142E" w:rsidRPr="001800C5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800C5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 xml:space="preserve">Бутылки с питьевой водой объемом 19 л. 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64714C" w14:textId="77777777" w:rsidR="0012142E" w:rsidRPr="001800C5" w:rsidRDefault="00525784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 w:rsidRPr="001800C5">
              <w:rPr>
                <w:rFonts w:ascii="PT Astra Serif" w:hAnsi="PT Astra Serif"/>
                <w:sz w:val="20"/>
              </w:rPr>
              <w:t xml:space="preserve">3 </w:t>
            </w:r>
            <w:proofErr w:type="spellStart"/>
            <w:r w:rsidRPr="001800C5"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5B5730" w14:textId="77777777" w:rsidR="0012142E" w:rsidRPr="001800C5" w:rsidRDefault="0012142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12142E" w14:paraId="4DC157BC" w14:textId="77777777" w:rsidTr="001800C5">
        <w:trPr>
          <w:trHeight w:val="382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083995" w14:textId="3AD15486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</w:t>
            </w:r>
            <w:r w:rsidR="0090786C">
              <w:rPr>
                <w:rFonts w:ascii="PT Astra Serif" w:hAnsi="PT Astra Serif"/>
                <w:sz w:val="20"/>
              </w:rPr>
              <w:t>8</w:t>
            </w:r>
            <w:r>
              <w:rPr>
                <w:rFonts w:ascii="PT Astra Serif" w:hAnsi="PT Astra Serif"/>
                <w:sz w:val="20"/>
              </w:rPr>
              <w:t>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95CA51" w14:textId="77777777" w:rsidR="0012142E" w:rsidRPr="001800C5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800C5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 xml:space="preserve">Стеллаж алюминиевый </w:t>
            </w:r>
            <w:proofErr w:type="spellStart"/>
            <w:r w:rsidRPr="001800C5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Октанорм</w:t>
            </w:r>
            <w:proofErr w:type="spellEnd"/>
            <w:r w:rsidRPr="001800C5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, цвет серебро, 1000*500*2000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7F6050" w14:textId="77777777" w:rsidR="0012142E" w:rsidRPr="001800C5" w:rsidRDefault="00525784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 w:rsidRPr="001800C5">
              <w:rPr>
                <w:rFonts w:ascii="PT Astra Serif" w:hAnsi="PT Astra Serif"/>
                <w:sz w:val="20"/>
              </w:rPr>
              <w:t xml:space="preserve">2 </w:t>
            </w:r>
            <w:proofErr w:type="spellStart"/>
            <w:r w:rsidRPr="001800C5"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9EC391" w14:textId="77777777" w:rsidR="0012142E" w:rsidRPr="001800C5" w:rsidRDefault="0012142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12142E" w14:paraId="507AEA96" w14:textId="77777777" w:rsidTr="001800C5">
        <w:trPr>
          <w:trHeight w:val="460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FC0DAC" w14:textId="3FBB9F20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</w:t>
            </w:r>
            <w:r w:rsidR="0090786C">
              <w:rPr>
                <w:rFonts w:ascii="PT Astra Serif" w:hAnsi="PT Astra Serif"/>
                <w:sz w:val="20"/>
              </w:rPr>
              <w:t>9</w:t>
            </w:r>
            <w:r>
              <w:rPr>
                <w:rFonts w:ascii="PT Astra Serif" w:hAnsi="PT Astra Serif"/>
                <w:sz w:val="20"/>
              </w:rPr>
              <w:t>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A54672" w14:textId="77777777" w:rsidR="0012142E" w:rsidRPr="001800C5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800C5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Вешалка настенная в подсобное помещение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8C376A" w14:textId="77777777" w:rsidR="0012142E" w:rsidRPr="001800C5" w:rsidRDefault="00525784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 w:rsidRPr="001800C5">
              <w:rPr>
                <w:rFonts w:ascii="PT Astra Serif" w:hAnsi="PT Astra Serif"/>
                <w:sz w:val="20"/>
              </w:rPr>
              <w:t xml:space="preserve">2 </w:t>
            </w:r>
            <w:proofErr w:type="spellStart"/>
            <w:r w:rsidRPr="001800C5"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36B998" w14:textId="77777777" w:rsidR="0012142E" w:rsidRPr="001800C5" w:rsidRDefault="0012142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12142E" w14:paraId="277ADC78" w14:textId="77777777" w:rsidTr="001800C5">
        <w:trPr>
          <w:trHeight w:val="35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C98C30" w14:textId="3E84B13B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</w:t>
            </w:r>
            <w:r w:rsidR="0090786C">
              <w:rPr>
                <w:rFonts w:ascii="PT Astra Serif" w:hAnsi="PT Astra Serif"/>
                <w:sz w:val="20"/>
              </w:rPr>
              <w:t>0</w:t>
            </w:r>
            <w:r>
              <w:rPr>
                <w:rFonts w:ascii="PT Astra Serif" w:hAnsi="PT Astra Serif"/>
                <w:sz w:val="20"/>
              </w:rPr>
              <w:t>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13BF7E" w14:textId="77777777" w:rsidR="0012142E" w:rsidRPr="001800C5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800C5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Стаканы бумажные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A60522" w14:textId="77777777" w:rsidR="0012142E" w:rsidRPr="001800C5" w:rsidRDefault="00525784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 w:rsidRPr="001800C5">
              <w:rPr>
                <w:rFonts w:ascii="PT Astra Serif" w:hAnsi="PT Astra Serif"/>
                <w:sz w:val="20"/>
              </w:rPr>
              <w:t xml:space="preserve">500 </w:t>
            </w:r>
            <w:proofErr w:type="spellStart"/>
            <w:r w:rsidRPr="001800C5"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1FEAAE" w14:textId="77777777" w:rsidR="0012142E" w:rsidRPr="001800C5" w:rsidRDefault="0012142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12142E" w14:paraId="5AD251A4" w14:textId="77777777" w:rsidTr="001800C5">
        <w:trPr>
          <w:trHeight w:val="34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6824F2" w14:textId="45A79A46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</w:t>
            </w:r>
            <w:r w:rsidR="0090786C">
              <w:rPr>
                <w:rFonts w:ascii="PT Astra Serif" w:hAnsi="PT Astra Serif"/>
                <w:sz w:val="20"/>
              </w:rPr>
              <w:t>1</w:t>
            </w:r>
            <w:r>
              <w:rPr>
                <w:rFonts w:ascii="PT Astra Serif" w:hAnsi="PT Astra Serif"/>
                <w:sz w:val="20"/>
              </w:rPr>
              <w:t>1.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5E1C19" w14:textId="77777777" w:rsidR="0012142E" w:rsidRPr="001800C5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800C5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 xml:space="preserve">Салфетки по 100 </w:t>
            </w:r>
            <w:proofErr w:type="spellStart"/>
            <w:r w:rsidRPr="001800C5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шт</w:t>
            </w:r>
            <w:proofErr w:type="spellEnd"/>
            <w:r w:rsidRPr="001800C5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 xml:space="preserve"> в упаковке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68D02A" w14:textId="77777777" w:rsidR="0012142E" w:rsidRPr="001800C5" w:rsidRDefault="00525784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 w:rsidRPr="001800C5">
              <w:rPr>
                <w:rFonts w:ascii="PT Astra Serif" w:hAnsi="PT Astra Serif"/>
                <w:sz w:val="20"/>
              </w:rPr>
              <w:t xml:space="preserve">4 </w:t>
            </w:r>
            <w:proofErr w:type="spellStart"/>
            <w:r w:rsidRPr="001800C5"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069016" w14:textId="77777777" w:rsidR="0012142E" w:rsidRPr="001800C5" w:rsidRDefault="0012142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5316C7" w14:paraId="41097173" w14:textId="77777777" w:rsidTr="001800C5">
        <w:trPr>
          <w:trHeight w:val="26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CD2A2C" w14:textId="74DE4B38" w:rsidR="005316C7" w:rsidRDefault="005316C7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2.2.12.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D7B1E0" w14:textId="4560AD29" w:rsidR="005316C7" w:rsidRPr="001800C5" w:rsidRDefault="005316C7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1800C5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 xml:space="preserve">Вендинговый аппарат 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CFBAB0" w14:textId="2A442A96" w:rsidR="005316C7" w:rsidRPr="001800C5" w:rsidRDefault="005316C7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1800C5">
              <w:rPr>
                <w:rFonts w:ascii="PT Astra Serif" w:hAnsi="PT Astra Serif"/>
                <w:sz w:val="20"/>
              </w:rPr>
              <w:t xml:space="preserve">1 </w:t>
            </w:r>
            <w:proofErr w:type="spellStart"/>
            <w:r w:rsidRPr="001800C5"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39C363" w14:textId="77777777" w:rsidR="005316C7" w:rsidRPr="001800C5" w:rsidRDefault="005316C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12142E" w14:paraId="320C8C0F" w14:textId="77777777">
        <w:trPr>
          <w:trHeight w:val="67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92DC84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2.3.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A2288ED" w14:textId="77777777" w:rsidR="0012142E" w:rsidRDefault="00525784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Аккредитационные расходы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EB9ED2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Подготовка пакета технической документации для согласования с технической дирекцией.</w:t>
            </w:r>
          </w:p>
          <w:p w14:paraId="0F38DD5F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Аккредитация</w:t>
            </w:r>
            <w:r>
              <w:t xml:space="preserve"> </w:t>
            </w:r>
            <w:r>
              <w:rPr>
                <w:rFonts w:ascii="Times New Roman" w:hAnsi="Times New Roman"/>
                <w:sz w:val="20"/>
              </w:rPr>
              <w:t>(Согласование проектно-технической документации с технической дирекцией)</w:t>
            </w:r>
          </w:p>
          <w:p w14:paraId="13913B63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Проверка работоспособности электрощита технической дирекцией</w:t>
            </w:r>
          </w:p>
          <w:p w14:paraId="45A00F72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Утилизационный сбор</w:t>
            </w:r>
          </w:p>
          <w:p w14:paraId="287D5105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Противопожарная обработка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9A0707" w14:textId="77777777" w:rsidR="0012142E" w:rsidRDefault="0012142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12142E" w14:paraId="76F5EF6C" w14:textId="77777777">
        <w:trPr>
          <w:trHeight w:val="5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65E03C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>3.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582DE6" w14:textId="77777777" w:rsidR="0012142E" w:rsidRDefault="00525784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Обслуживание и обеспечение функционирования выставочной экспозиции 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E58AB3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06CD11" w14:textId="77777777" w:rsidR="0012142E" w:rsidRDefault="0012142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12142E" w14:paraId="09C8BBD3" w14:textId="77777777">
        <w:trPr>
          <w:trHeight w:val="675"/>
        </w:trPr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EEF1CD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3.1.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BF3126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Требования к оказанию услуг по обслуживанию выставочной экспозиции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CD32F5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Исполнитель обеспечивает постоянное сопровождение работы Выставочной экспозиции и оборудования, в течение всего времени проведения Мероприятия. </w:t>
            </w:r>
          </w:p>
          <w:p w14:paraId="0828A4AB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Функционал технического персонала: </w:t>
            </w:r>
          </w:p>
          <w:p w14:paraId="1A41E86C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обеспечение бесперебойный работы всего оборудования Выставочной экспозиции;</w:t>
            </w:r>
          </w:p>
          <w:p w14:paraId="6D7E48D4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- обеспечение бесперебойной демонстрации мультимедийного интерактивного контента на экране Стенда.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BCE5CD" w14:textId="77777777" w:rsidR="0012142E" w:rsidRDefault="0012142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12142E" w14:paraId="125EAD30" w14:textId="77777777">
        <w:trPr>
          <w:trHeight w:val="675"/>
        </w:trPr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DA32AA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3.2.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D6999E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Уборка выставочной экспозиции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D037F6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Уборка площадки застройки Выставочной экспозиции во время монтажа-демонтажа, после монтажа-демонтажа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FFB20E" w14:textId="77777777" w:rsidR="0012142E" w:rsidRDefault="0012142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12142E" w14:paraId="0E48CCE9" w14:textId="77777777">
        <w:trPr>
          <w:trHeight w:val="63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26C5B4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4.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7B7E3B" w14:textId="77777777" w:rsidR="0012142E" w:rsidRDefault="00525784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Требования к работам по демонтажу выставочного оборудования, демонтажу Выставочного стенда и утилизации Выставочного стенда  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A6703A" w14:textId="31D2C2AB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Срок демонтажа: с </w:t>
            </w:r>
            <w:r w:rsidR="00236F1F">
              <w:rPr>
                <w:rFonts w:ascii="Times New Roman" w:hAnsi="Times New Roman"/>
                <w:sz w:val="20"/>
              </w:rPr>
              <w:t>16</w:t>
            </w:r>
            <w:r>
              <w:rPr>
                <w:rFonts w:ascii="Times New Roman" w:hAnsi="Times New Roman"/>
                <w:sz w:val="20"/>
              </w:rPr>
              <w:t>:00 до 18:00 «2</w:t>
            </w:r>
            <w:r w:rsidR="00236F1F">
              <w:rPr>
                <w:rFonts w:ascii="Times New Roman" w:hAnsi="Times New Roman"/>
                <w:sz w:val="20"/>
              </w:rPr>
              <w:t>0</w:t>
            </w:r>
            <w:r>
              <w:rPr>
                <w:rFonts w:ascii="Times New Roman" w:hAnsi="Times New Roman"/>
                <w:sz w:val="20"/>
              </w:rPr>
              <w:t xml:space="preserve">» </w:t>
            </w:r>
            <w:r w:rsidR="00236F1F">
              <w:rPr>
                <w:rFonts w:ascii="Times New Roman" w:hAnsi="Times New Roman"/>
                <w:sz w:val="20"/>
              </w:rPr>
              <w:t>марта 2025 года.</w:t>
            </w:r>
          </w:p>
          <w:p w14:paraId="1B2C5643" w14:textId="77777777" w:rsidR="0012142E" w:rsidRDefault="00525784">
            <w:pPr>
              <w:spacing w:after="0" w:line="240" w:lineRule="auto"/>
              <w:rPr>
                <w:rFonts w:ascii="Times New Roman" w:hAnsi="Times New Roman"/>
                <w:sz w:val="20"/>
                <w:highlight w:val="yellow"/>
              </w:rPr>
            </w:pPr>
            <w:r>
              <w:rPr>
                <w:rFonts w:ascii="Times New Roman" w:hAnsi="Times New Roman"/>
                <w:sz w:val="20"/>
              </w:rPr>
              <w:t>Исполнитель обеспечивает утилизацию бытовых и крупногабаритных твердых коммунальных отходов в соответствии с действующим законодательством.</w:t>
            </w:r>
            <w:bookmarkEnd w:id="9"/>
          </w:p>
        </w:tc>
        <w:bookmarkEnd w:id="10"/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F5FF1E" w14:textId="77777777" w:rsidR="0012142E" w:rsidRDefault="0012142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</w:tbl>
    <w:p w14:paraId="19E9C42A" w14:textId="77777777" w:rsidR="0012142E" w:rsidRDefault="0012142E">
      <w:pPr>
        <w:tabs>
          <w:tab w:val="left" w:pos="426"/>
        </w:tabs>
        <w:ind w:right="28" w:firstLine="567"/>
        <w:contextualSpacing/>
        <w:jc w:val="center"/>
        <w:rPr>
          <w:rFonts w:ascii="PT Astra Serif" w:hAnsi="PT Astra Serif"/>
          <w:b/>
          <w:szCs w:val="22"/>
        </w:rPr>
      </w:pPr>
    </w:p>
    <w:p w14:paraId="3817379B" w14:textId="77777777" w:rsidR="0012142E" w:rsidRDefault="00525784">
      <w:pPr>
        <w:tabs>
          <w:tab w:val="left" w:pos="426"/>
        </w:tabs>
        <w:ind w:right="28" w:firstLine="567"/>
        <w:contextualSpacing/>
        <w:jc w:val="center"/>
        <w:rPr>
          <w:rFonts w:ascii="PT Astra Serif" w:hAnsi="PT Astra Serif"/>
          <w:b/>
          <w:szCs w:val="22"/>
        </w:rPr>
      </w:pPr>
      <w:r>
        <w:rPr>
          <w:rFonts w:ascii="PT Astra Serif" w:hAnsi="PT Astra Serif"/>
          <w:b/>
          <w:szCs w:val="22"/>
        </w:rPr>
        <w:t>Обеспечение исполнения порядка и условий организации участия в Выставке в рамках Выставки, определенных Организатором выставки</w:t>
      </w:r>
    </w:p>
    <w:p w14:paraId="6DBCFF8F" w14:textId="77777777" w:rsidR="0012142E" w:rsidRDefault="00525784">
      <w:pPr>
        <w:tabs>
          <w:tab w:val="left" w:pos="731"/>
          <w:tab w:val="left" w:pos="1134"/>
        </w:tabs>
        <w:ind w:right="28" w:firstLine="589"/>
        <w:contextualSpacing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Исполнитель обеспечивает соблюдение требований Оператора Мероприятия по организации участия в Мероприятии. </w:t>
      </w:r>
    </w:p>
    <w:p w14:paraId="06A51161" w14:textId="77777777" w:rsidR="0012142E" w:rsidRDefault="00525784">
      <w:pPr>
        <w:tabs>
          <w:tab w:val="left" w:pos="567"/>
          <w:tab w:val="left" w:pos="851"/>
          <w:tab w:val="left" w:pos="1134"/>
        </w:tabs>
        <w:spacing w:after="0"/>
        <w:ind w:right="28" w:firstLine="589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Исполнитель обязуется: </w:t>
      </w:r>
    </w:p>
    <w:p w14:paraId="0598769B" w14:textId="77777777" w:rsidR="0012142E" w:rsidRDefault="00525784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>Соблюдать все требования законодательства Российской Федерации, а также требования Оператора Мероприятия, держателя необорудованной Выставочной экспозиции, надзорных и контрольных органов власти, органов государственной безопасности;</w:t>
      </w:r>
    </w:p>
    <w:p w14:paraId="450ACCE9" w14:textId="77777777" w:rsidR="0012142E" w:rsidRDefault="00525784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Соблюдать правила техники безопасности, санитарные и карантинные правила; </w:t>
      </w:r>
    </w:p>
    <w:p w14:paraId="4A63CDC0" w14:textId="77777777" w:rsidR="0012142E" w:rsidRDefault="00525784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>Соблюдать правила и сроки, определенные Оператором Мероприятия для допуска подрядных организаций на площадку Мероприятия;</w:t>
      </w:r>
    </w:p>
    <w:p w14:paraId="71D9270C" w14:textId="77777777" w:rsidR="0012142E" w:rsidRDefault="00525784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>В сроки, определенные Оператором Мероприятия для монтажа, разместить свои временные сооружения, конструкции и экспонаты Выставочной экспозиции и собственными силами вывезти их в сроки, определенные Оператором для демонтажа, из павильона после окончания Мероприятия;</w:t>
      </w:r>
    </w:p>
    <w:p w14:paraId="32BBF192" w14:textId="77777777" w:rsidR="0012142E" w:rsidRDefault="00525784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>В сроки, определенные Оператором Мероприятия осуществить аккредитацию персонала Исполнителя (в том числе транспортных средств, водителей, подрядчиков и их сотрудников по доверенности), в период монтажа/демонтажа и проведения Мероприятия.</w:t>
      </w:r>
    </w:p>
    <w:p w14:paraId="6F2F2B67" w14:textId="77777777" w:rsidR="0012142E" w:rsidRDefault="0012142E">
      <w:pPr>
        <w:tabs>
          <w:tab w:val="left" w:pos="5748"/>
        </w:tabs>
        <w:rPr>
          <w:sz w:val="23"/>
          <w:szCs w:val="23"/>
        </w:rPr>
      </w:pPr>
    </w:p>
    <w:tbl>
      <w:tblPr>
        <w:tblW w:w="0" w:type="auto"/>
        <w:tblInd w:w="-567" w:type="dxa"/>
        <w:tblLayout w:type="fixed"/>
        <w:tblLook w:val="04A0" w:firstRow="1" w:lastRow="0" w:firstColumn="1" w:lastColumn="0" w:noHBand="0" w:noVBand="1"/>
      </w:tblPr>
      <w:tblGrid>
        <w:gridCol w:w="5462"/>
        <w:gridCol w:w="5000"/>
      </w:tblGrid>
      <w:tr w:rsidR="0012142E" w14:paraId="7AB2E259" w14:textId="77777777">
        <w:trPr>
          <w:trHeight w:val="859"/>
        </w:trPr>
        <w:tc>
          <w:tcPr>
            <w:tcW w:w="5462" w:type="dxa"/>
          </w:tcPr>
          <w:p w14:paraId="7FA1058D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3"/>
                <w:szCs w:val="23"/>
              </w:rPr>
            </w:pPr>
            <w:r>
              <w:rPr>
                <w:rFonts w:ascii="PT Astra Serif" w:hAnsi="PT Astra Serif"/>
                <w:b/>
                <w:sz w:val="23"/>
                <w:szCs w:val="23"/>
              </w:rPr>
              <w:t>Заказчик</w:t>
            </w:r>
          </w:p>
          <w:p w14:paraId="5F5EEB3B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3"/>
                <w:szCs w:val="23"/>
              </w:rPr>
            </w:pPr>
            <w:r>
              <w:rPr>
                <w:rFonts w:ascii="PT Astra Serif" w:hAnsi="PT Astra Serif"/>
                <w:b/>
                <w:sz w:val="23"/>
                <w:szCs w:val="23"/>
              </w:rPr>
              <w:t>Тульский региональный фонд «Центр поддержки предпринимательства»</w:t>
            </w:r>
          </w:p>
          <w:p w14:paraId="57731DC2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Адрес места нахождения и почтовый адрес: 300004 г. Тула, ул. Кирова, д. 135, к.1, офис 408</w:t>
            </w:r>
          </w:p>
          <w:p w14:paraId="764987D2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ИНН 7106528019, КПП 710601001</w:t>
            </w:r>
          </w:p>
          <w:p w14:paraId="7DEC7627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ОГРН 1137154029980</w:t>
            </w:r>
          </w:p>
          <w:p w14:paraId="737DA18A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Банковские реквизиты:</w:t>
            </w:r>
          </w:p>
          <w:p w14:paraId="35AB1036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р/с: 40703810466000000111</w:t>
            </w:r>
          </w:p>
          <w:p w14:paraId="7E99C2CD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в Тульское отделение № 8604 ПАО Сбербанк</w:t>
            </w:r>
          </w:p>
          <w:p w14:paraId="6BD334D8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к/с: 30101810300000000608</w:t>
            </w:r>
          </w:p>
          <w:p w14:paraId="209F44C5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БИК: 047003608</w:t>
            </w:r>
          </w:p>
          <w:p w14:paraId="191E0E9D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Тел. 8-800-600-77-71</w:t>
            </w:r>
          </w:p>
          <w:p w14:paraId="312356BB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proofErr w:type="spellStart"/>
            <w:proofErr w:type="gramStart"/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Эл.почта</w:t>
            </w:r>
            <w:proofErr w:type="spellEnd"/>
            <w:proofErr w:type="gramEnd"/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 xml:space="preserve">: </w:t>
            </w:r>
            <w:hyperlink r:id="rId16" w:tooltip="mailto:info@mb71.ru" w:history="1">
              <w:r>
                <w:rPr>
                  <w:rStyle w:val="af4"/>
                  <w:rFonts w:ascii="PT Astra Serif" w:hAnsi="PT Astra Serif"/>
                  <w:sz w:val="23"/>
                  <w:szCs w:val="23"/>
                </w:rPr>
                <w:t>info@mb71.ru</w:t>
              </w:r>
            </w:hyperlink>
          </w:p>
          <w:p w14:paraId="33C31887" w14:textId="77777777" w:rsidR="0012142E" w:rsidRDefault="0012142E">
            <w:pPr>
              <w:widowControl w:val="0"/>
              <w:spacing w:after="0" w:line="240" w:lineRule="auto"/>
              <w:rPr>
                <w:rFonts w:ascii="PT Astra Serif" w:hAnsi="PT Astra Serif"/>
                <w:b/>
                <w:sz w:val="23"/>
                <w:szCs w:val="23"/>
              </w:rPr>
            </w:pPr>
          </w:p>
        </w:tc>
        <w:tc>
          <w:tcPr>
            <w:tcW w:w="5000" w:type="dxa"/>
          </w:tcPr>
          <w:p w14:paraId="5E90CFA7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747B26FC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ООО «Эль Экспо – С»</w:t>
            </w:r>
          </w:p>
          <w:p w14:paraId="33939246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 xml:space="preserve">Адрес места нахождения и почтовый адрес: </w:t>
            </w:r>
          </w:p>
          <w:p w14:paraId="3F5F63AB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 xml:space="preserve">443082, РФ, Самарская обл., г. Самара, ул. </w:t>
            </w:r>
            <w:proofErr w:type="spellStart"/>
            <w:r>
              <w:rPr>
                <w:rFonts w:ascii="PT Astra Serif" w:hAnsi="PT Astra Serif"/>
                <w:sz w:val="24"/>
              </w:rPr>
              <w:t>Новоурицкая</w:t>
            </w:r>
            <w:proofErr w:type="spellEnd"/>
            <w:r>
              <w:rPr>
                <w:rFonts w:ascii="PT Astra Serif" w:hAnsi="PT Astra Serif"/>
                <w:sz w:val="24"/>
              </w:rPr>
              <w:t>, 46А</w:t>
            </w:r>
          </w:p>
          <w:p w14:paraId="497F6199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ИНН 6311197008 КПП 631101001</w:t>
            </w:r>
          </w:p>
          <w:p w14:paraId="36D0198D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ОГРН 1236300031560</w:t>
            </w:r>
          </w:p>
          <w:p w14:paraId="6871106F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Р/с 40702810954400072873</w:t>
            </w:r>
          </w:p>
          <w:p w14:paraId="549066D6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БИК 043601607</w:t>
            </w:r>
          </w:p>
          <w:p w14:paraId="42C60AE4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к/с 30101810200000000607</w:t>
            </w:r>
          </w:p>
          <w:p w14:paraId="429C9CED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Тел.: +7 846 205 55 56</w:t>
            </w:r>
          </w:p>
          <w:p w14:paraId="0D3D109C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  <w:r>
              <w:rPr>
                <w:rFonts w:ascii="PT Astra Serif" w:hAnsi="PT Astra Serif"/>
                <w:sz w:val="24"/>
              </w:rPr>
              <w:t xml:space="preserve">Электронный адрес: </w:t>
            </w:r>
            <w:hyperlink r:id="rId17" w:tooltip="mailto:Forma@elexpo.ru" w:history="1">
              <w:r>
                <w:rPr>
                  <w:rStyle w:val="af4"/>
                  <w:rFonts w:ascii="PT Astra Serif" w:hAnsi="PT Astra Serif"/>
                  <w:sz w:val="24"/>
                </w:rPr>
                <w:t>Forma@elexpo.ru</w:t>
              </w:r>
            </w:hyperlink>
            <w:r>
              <w:rPr>
                <w:rFonts w:ascii="PT Astra Serif" w:hAnsi="PT Astra Serif"/>
                <w:sz w:val="24"/>
              </w:rPr>
              <w:t xml:space="preserve"> </w:t>
            </w:r>
          </w:p>
        </w:tc>
      </w:tr>
      <w:tr w:rsidR="0012142E" w14:paraId="5D18A7EA" w14:textId="77777777">
        <w:trPr>
          <w:trHeight w:val="721"/>
        </w:trPr>
        <w:tc>
          <w:tcPr>
            <w:tcW w:w="5462" w:type="dxa"/>
          </w:tcPr>
          <w:p w14:paraId="3BA25A95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  <w:proofErr w:type="spellStart"/>
            <w:r>
              <w:rPr>
                <w:rFonts w:ascii="PT Astra Serif" w:hAnsi="PT Astra Serif"/>
                <w:sz w:val="23"/>
                <w:szCs w:val="23"/>
              </w:rPr>
              <w:t>И.о</w:t>
            </w:r>
            <w:proofErr w:type="spellEnd"/>
            <w:r>
              <w:rPr>
                <w:rFonts w:ascii="PT Astra Serif" w:hAnsi="PT Astra Serif"/>
                <w:sz w:val="23"/>
                <w:szCs w:val="23"/>
              </w:rPr>
              <w:t xml:space="preserve"> директора</w:t>
            </w:r>
          </w:p>
          <w:p w14:paraId="5E79CF7B" w14:textId="77777777" w:rsidR="0012142E" w:rsidRDefault="0012142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</w:p>
          <w:p w14:paraId="02199B39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  <w:r>
              <w:rPr>
                <w:rFonts w:ascii="PT Astra Serif" w:hAnsi="PT Astra Serif"/>
                <w:sz w:val="23"/>
                <w:szCs w:val="23"/>
              </w:rPr>
              <w:t xml:space="preserve">_________________ /С.Е. Никитина / </w:t>
            </w:r>
          </w:p>
          <w:p w14:paraId="2B647EA6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  <w:proofErr w:type="spellStart"/>
            <w:r>
              <w:rPr>
                <w:rFonts w:ascii="PT Astra Serif" w:hAnsi="PT Astra Serif"/>
                <w:sz w:val="23"/>
                <w:szCs w:val="23"/>
              </w:rPr>
              <w:t>М.п</w:t>
            </w:r>
            <w:proofErr w:type="spellEnd"/>
            <w:r>
              <w:rPr>
                <w:rFonts w:ascii="PT Astra Serif" w:hAnsi="PT Astra Serif"/>
                <w:sz w:val="23"/>
                <w:szCs w:val="23"/>
              </w:rPr>
              <w:t>.</w:t>
            </w:r>
          </w:p>
        </w:tc>
        <w:tc>
          <w:tcPr>
            <w:tcW w:w="5000" w:type="dxa"/>
          </w:tcPr>
          <w:p w14:paraId="495B6ED6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  <w:r>
              <w:rPr>
                <w:rFonts w:ascii="PT Astra Serif" w:hAnsi="PT Astra Serif"/>
                <w:sz w:val="23"/>
                <w:szCs w:val="23"/>
              </w:rPr>
              <w:t>Директор</w:t>
            </w:r>
          </w:p>
          <w:p w14:paraId="53B7F1FD" w14:textId="77777777" w:rsidR="0012142E" w:rsidRDefault="0012142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</w:p>
          <w:p w14:paraId="52CB667A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  <w:r>
              <w:rPr>
                <w:rFonts w:ascii="PT Astra Serif" w:hAnsi="PT Astra Serif"/>
                <w:sz w:val="23"/>
                <w:szCs w:val="23"/>
              </w:rPr>
              <w:t>________________________ /</w:t>
            </w:r>
            <w:r>
              <w:t xml:space="preserve"> </w:t>
            </w:r>
            <w:proofErr w:type="spellStart"/>
            <w:r>
              <w:rPr>
                <w:rFonts w:ascii="PT Astra Serif" w:hAnsi="PT Astra Serif"/>
                <w:sz w:val="23"/>
                <w:szCs w:val="23"/>
              </w:rPr>
              <w:t>П.В.Мартынов</w:t>
            </w:r>
            <w:proofErr w:type="spellEnd"/>
            <w:r>
              <w:rPr>
                <w:rFonts w:ascii="PT Astra Serif" w:hAnsi="PT Astra Serif"/>
                <w:sz w:val="23"/>
                <w:szCs w:val="23"/>
              </w:rPr>
              <w:t xml:space="preserve"> /</w:t>
            </w:r>
          </w:p>
          <w:p w14:paraId="602741EA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  <w:proofErr w:type="spellStart"/>
            <w:r>
              <w:rPr>
                <w:rFonts w:ascii="PT Astra Serif" w:hAnsi="PT Astra Serif"/>
                <w:sz w:val="23"/>
                <w:szCs w:val="23"/>
              </w:rPr>
              <w:t>М.п</w:t>
            </w:r>
            <w:proofErr w:type="spellEnd"/>
            <w:r>
              <w:rPr>
                <w:rFonts w:ascii="PT Astra Serif" w:hAnsi="PT Astra Serif"/>
                <w:sz w:val="23"/>
                <w:szCs w:val="23"/>
              </w:rPr>
              <w:t>.</w:t>
            </w:r>
          </w:p>
        </w:tc>
      </w:tr>
    </w:tbl>
    <w:p w14:paraId="15EEAA28" w14:textId="77777777" w:rsidR="0012142E" w:rsidRDefault="0012142E">
      <w:pPr>
        <w:tabs>
          <w:tab w:val="left" w:pos="5748"/>
        </w:tabs>
        <w:rPr>
          <w:sz w:val="23"/>
          <w:szCs w:val="23"/>
        </w:rPr>
        <w:sectPr w:rsidR="0012142E">
          <w:pgSz w:w="11908" w:h="16848"/>
          <w:pgMar w:top="568" w:right="567" w:bottom="568" w:left="1417" w:header="720" w:footer="720" w:gutter="0"/>
          <w:cols w:space="720"/>
          <w:docGrid w:linePitch="360"/>
        </w:sectPr>
      </w:pPr>
    </w:p>
    <w:p w14:paraId="00027476" w14:textId="77777777" w:rsidR="0012142E" w:rsidRDefault="0012142E">
      <w:pPr>
        <w:spacing w:after="0" w:line="240" w:lineRule="auto"/>
        <w:rPr>
          <w:rFonts w:ascii="PT Astra Serif" w:hAnsi="PT Astra Serif"/>
          <w:sz w:val="24"/>
          <w:szCs w:val="24"/>
        </w:rPr>
      </w:pPr>
    </w:p>
    <w:p w14:paraId="793A819F" w14:textId="77777777" w:rsidR="0012142E" w:rsidRPr="00AC155A" w:rsidRDefault="00525784">
      <w:pPr>
        <w:spacing w:after="0" w:line="240" w:lineRule="auto"/>
        <w:ind w:firstLine="567"/>
        <w:jc w:val="right"/>
        <w:rPr>
          <w:rFonts w:ascii="PT Astra Serif" w:hAnsi="PT Astra Serif"/>
          <w:sz w:val="24"/>
          <w:szCs w:val="24"/>
        </w:rPr>
      </w:pPr>
      <w:r w:rsidRPr="00AC155A">
        <w:rPr>
          <w:rFonts w:ascii="PT Astra Serif" w:hAnsi="PT Astra Serif"/>
          <w:sz w:val="24"/>
          <w:szCs w:val="24"/>
        </w:rPr>
        <w:t>Приложение №2</w:t>
      </w:r>
    </w:p>
    <w:p w14:paraId="548B97CA" w14:textId="0439A8C6" w:rsidR="0012142E" w:rsidRDefault="001800C5">
      <w:pPr>
        <w:spacing w:after="0" w:line="240" w:lineRule="auto"/>
        <w:ind w:firstLine="567"/>
        <w:jc w:val="right"/>
        <w:rPr>
          <w:rFonts w:ascii="PT Astra Serif" w:hAnsi="PT Astra Serif"/>
          <w:sz w:val="24"/>
          <w:szCs w:val="24"/>
        </w:rPr>
      </w:pPr>
      <w:bookmarkStart w:id="12" w:name="_Hlk191544106"/>
      <w:r w:rsidRPr="00AC155A">
        <w:rPr>
          <w:rFonts w:ascii="PT Astra Serif" w:hAnsi="PT Astra Serif"/>
          <w:sz w:val="24"/>
          <w:szCs w:val="24"/>
        </w:rPr>
        <w:t>к Договору ______ от «</w:t>
      </w:r>
      <w:r w:rsidR="00AC155A">
        <w:rPr>
          <w:rFonts w:ascii="PT Astra Serif" w:hAnsi="PT Astra Serif"/>
          <w:sz w:val="24"/>
          <w:szCs w:val="24"/>
        </w:rPr>
        <w:t>_</w:t>
      </w:r>
      <w:r w:rsidRPr="00AC155A">
        <w:rPr>
          <w:rFonts w:ascii="PT Astra Serif" w:hAnsi="PT Astra Serif"/>
          <w:sz w:val="24"/>
          <w:szCs w:val="24"/>
        </w:rPr>
        <w:t>» марта 2025 г.</w:t>
      </w:r>
    </w:p>
    <w:bookmarkEnd w:id="12"/>
    <w:p w14:paraId="0A4AFEB9" w14:textId="77777777" w:rsidR="0012142E" w:rsidRDefault="0012142E">
      <w:pPr>
        <w:spacing w:after="0" w:line="240" w:lineRule="auto"/>
        <w:ind w:firstLine="567"/>
        <w:jc w:val="right"/>
        <w:rPr>
          <w:rFonts w:ascii="PT Astra Serif" w:hAnsi="PT Astra Serif"/>
          <w:sz w:val="24"/>
          <w:szCs w:val="24"/>
        </w:rPr>
      </w:pPr>
    </w:p>
    <w:p w14:paraId="7A1AA69E" w14:textId="77777777" w:rsidR="0012142E" w:rsidRDefault="00525784">
      <w:pPr>
        <w:spacing w:after="0" w:line="240" w:lineRule="auto"/>
        <w:jc w:val="center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 xml:space="preserve">Спецификация </w:t>
      </w:r>
    </w:p>
    <w:tbl>
      <w:tblPr>
        <w:tblW w:w="10349" w:type="dxa"/>
        <w:tblInd w:w="-431" w:type="dxa"/>
        <w:tblLook w:val="04A0" w:firstRow="1" w:lastRow="0" w:firstColumn="1" w:lastColumn="0" w:noHBand="0" w:noVBand="1"/>
      </w:tblPr>
      <w:tblGrid>
        <w:gridCol w:w="852"/>
        <w:gridCol w:w="4104"/>
        <w:gridCol w:w="1140"/>
        <w:gridCol w:w="993"/>
        <w:gridCol w:w="1417"/>
        <w:gridCol w:w="1843"/>
      </w:tblGrid>
      <w:tr w:rsidR="00126CBC" w:rsidRPr="00126CBC" w14:paraId="3A80CEDC" w14:textId="77777777" w:rsidTr="00E738EF">
        <w:trPr>
          <w:trHeight w:val="284"/>
        </w:trPr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3CE50C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bookmarkStart w:id="13" w:name="_Hlk169531185"/>
            <w:r w:rsidRPr="001800C5">
              <w:rPr>
                <w:rFonts w:ascii="PT Astra Serif" w:hAnsi="PT Astra Serif"/>
                <w:szCs w:val="22"/>
              </w:rPr>
              <w:t> </w:t>
            </w:r>
          </w:p>
        </w:tc>
        <w:tc>
          <w:tcPr>
            <w:tcW w:w="4104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2BCF7C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i/>
                <w:i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i/>
                <w:iCs/>
                <w:szCs w:val="22"/>
              </w:rPr>
              <w:t>Наименование выполняемых работ/оказываемых услуг</w:t>
            </w:r>
          </w:p>
        </w:tc>
        <w:tc>
          <w:tcPr>
            <w:tcW w:w="1140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C37E85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i/>
                <w:iCs/>
                <w:szCs w:val="22"/>
              </w:rPr>
            </w:pPr>
            <w:proofErr w:type="spellStart"/>
            <w:r w:rsidRPr="001800C5">
              <w:rPr>
                <w:rFonts w:ascii="PT Astra Serif" w:hAnsi="PT Astra Serif"/>
                <w:b/>
                <w:bCs/>
                <w:i/>
                <w:iCs/>
                <w:szCs w:val="22"/>
              </w:rPr>
              <w:t>Ед.изм</w:t>
            </w:r>
            <w:proofErr w:type="spellEnd"/>
            <w:r w:rsidRPr="001800C5">
              <w:rPr>
                <w:rFonts w:ascii="PT Astra Serif" w:hAnsi="PT Astra Serif"/>
                <w:b/>
                <w:bCs/>
                <w:i/>
                <w:iCs/>
                <w:szCs w:val="22"/>
              </w:rPr>
              <w:t>.</w:t>
            </w:r>
          </w:p>
        </w:tc>
        <w:tc>
          <w:tcPr>
            <w:tcW w:w="993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D9902F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i/>
                <w:i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i/>
                <w:iCs/>
                <w:szCs w:val="22"/>
              </w:rPr>
              <w:t>Кол-во</w:t>
            </w:r>
          </w:p>
        </w:tc>
        <w:tc>
          <w:tcPr>
            <w:tcW w:w="1417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7D02B7" w14:textId="1928067E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b/>
                <w:bCs/>
                <w:i/>
                <w:i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i/>
                <w:iCs/>
                <w:szCs w:val="22"/>
              </w:rPr>
              <w:t xml:space="preserve">Цена (руб.) </w:t>
            </w:r>
            <w:r w:rsidR="00AC155A">
              <w:rPr>
                <w:rFonts w:ascii="PT Astra Serif" w:hAnsi="PT Astra Serif"/>
                <w:b/>
                <w:bCs/>
                <w:i/>
                <w:iCs/>
                <w:szCs w:val="22"/>
              </w:rPr>
              <w:t>(с НДС/без НДС)</w:t>
            </w:r>
          </w:p>
        </w:tc>
        <w:tc>
          <w:tcPr>
            <w:tcW w:w="1843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DDDD54" w14:textId="6AAF8795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b/>
                <w:bCs/>
                <w:i/>
                <w:i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i/>
                <w:iCs/>
                <w:szCs w:val="22"/>
              </w:rPr>
              <w:t xml:space="preserve">Стоимость (руб.) </w:t>
            </w:r>
            <w:r w:rsidR="00AC155A" w:rsidRPr="00AC155A">
              <w:rPr>
                <w:rFonts w:ascii="PT Astra Serif" w:hAnsi="PT Astra Serif"/>
                <w:b/>
                <w:bCs/>
                <w:i/>
                <w:iCs/>
                <w:szCs w:val="22"/>
              </w:rPr>
              <w:t>(с НДС/без НДС)</w:t>
            </w:r>
          </w:p>
        </w:tc>
      </w:tr>
      <w:tr w:rsidR="00126CBC" w:rsidRPr="00126CBC" w14:paraId="47414AD3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8CA49C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1.</w:t>
            </w:r>
          </w:p>
        </w:tc>
        <w:tc>
          <w:tcPr>
            <w:tcW w:w="5244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93FAF3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Разработка проектно- технической документации 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0EDC92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 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30B1E4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256FDD" w14:textId="25B1CA37" w:rsidR="00126CBC" w:rsidRPr="001800C5" w:rsidRDefault="00AC155A" w:rsidP="00E738EF">
            <w:pPr>
              <w:spacing w:after="0" w:line="240" w:lineRule="auto"/>
              <w:jc w:val="right"/>
              <w:rPr>
                <w:rFonts w:ascii="PT Astra Serif" w:hAnsi="PT Astra Serif"/>
                <w:b/>
                <w:bCs/>
                <w:szCs w:val="22"/>
              </w:rPr>
            </w:pPr>
            <w:r>
              <w:rPr>
                <w:rFonts w:ascii="PT Astra Serif" w:hAnsi="PT Astra Serif"/>
                <w:b/>
                <w:bCs/>
                <w:szCs w:val="22"/>
              </w:rPr>
              <w:t>0.00</w:t>
            </w:r>
          </w:p>
        </w:tc>
      </w:tr>
      <w:tr w:rsidR="00126CBC" w:rsidRPr="00126CBC" w14:paraId="5C414314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E05CD1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1.1.1.</w:t>
            </w: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55816F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Разработка проектной документации</w:t>
            </w: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53726B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proofErr w:type="spellStart"/>
            <w:r w:rsidRPr="001800C5">
              <w:rPr>
                <w:rFonts w:ascii="PT Astra Serif" w:hAnsi="PT Astra Serif"/>
                <w:szCs w:val="22"/>
              </w:rPr>
              <w:t>усл</w:t>
            </w:r>
            <w:proofErr w:type="spellEnd"/>
            <w:r w:rsidRPr="001800C5">
              <w:rPr>
                <w:rFonts w:ascii="PT Astra Serif" w:hAnsi="PT Astra Serif"/>
                <w:szCs w:val="22"/>
              </w:rPr>
              <w:t>.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592658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1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20F601" w14:textId="330C5FEA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8A5DE7" w14:textId="153E5194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74B91FB7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B74024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1.1.2.</w:t>
            </w: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2471CD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Разработка конструкторской документации</w:t>
            </w: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2EC5AC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proofErr w:type="spellStart"/>
            <w:r w:rsidRPr="001800C5">
              <w:rPr>
                <w:rFonts w:ascii="PT Astra Serif" w:hAnsi="PT Astra Serif"/>
                <w:szCs w:val="22"/>
              </w:rPr>
              <w:t>усл</w:t>
            </w:r>
            <w:proofErr w:type="spellEnd"/>
            <w:r w:rsidRPr="001800C5">
              <w:rPr>
                <w:rFonts w:ascii="PT Astra Serif" w:hAnsi="PT Astra Serif"/>
                <w:szCs w:val="22"/>
              </w:rPr>
              <w:t>.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624F85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1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917ADB" w14:textId="7CC85F62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22FFB8" w14:textId="12CC5789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2D30DCAD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02A291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1.1.3.</w:t>
            </w: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2394E0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Разработка проекта электроснабжения выставочной экспозиции</w:t>
            </w: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134D7D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proofErr w:type="spellStart"/>
            <w:r w:rsidRPr="001800C5">
              <w:rPr>
                <w:rFonts w:ascii="PT Astra Serif" w:hAnsi="PT Astra Serif"/>
                <w:szCs w:val="22"/>
              </w:rPr>
              <w:t>усл</w:t>
            </w:r>
            <w:proofErr w:type="spellEnd"/>
            <w:r w:rsidRPr="001800C5">
              <w:rPr>
                <w:rFonts w:ascii="PT Astra Serif" w:hAnsi="PT Astra Serif"/>
                <w:szCs w:val="22"/>
              </w:rPr>
              <w:t>.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906E68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1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E855E2" w14:textId="2E0028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33B197" w14:textId="4446E229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5C0F02" w:rsidRPr="00126CBC" w14:paraId="366996C9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8EA533" w14:textId="77777777" w:rsidR="005C0F02" w:rsidRPr="001800C5" w:rsidRDefault="005C0F02" w:rsidP="005C0F02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2.</w:t>
            </w:r>
          </w:p>
        </w:tc>
        <w:tc>
          <w:tcPr>
            <w:tcW w:w="5244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6472E3" w14:textId="77777777" w:rsidR="005C0F02" w:rsidRPr="001800C5" w:rsidRDefault="005C0F02" w:rsidP="005C0F02">
            <w:pPr>
              <w:spacing w:after="0" w:line="240" w:lineRule="auto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Монтаж Выставочного стенда, включая внутреннее наполнение Выставочной экспозиции 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9854BE" w14:textId="77777777" w:rsidR="005C0F02" w:rsidRPr="001800C5" w:rsidRDefault="005C0F02" w:rsidP="005C0F02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 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F7D48A" w14:textId="77777777" w:rsidR="005C0F02" w:rsidRPr="001800C5" w:rsidRDefault="005C0F02" w:rsidP="005C0F02">
            <w:pPr>
              <w:spacing w:after="0" w:line="240" w:lineRule="auto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A191F8" w14:textId="30A76DFB" w:rsidR="005C0F02" w:rsidRPr="005C0F02" w:rsidRDefault="005C0F02" w:rsidP="005C0F02">
            <w:pPr>
              <w:spacing w:after="0" w:line="240" w:lineRule="auto"/>
              <w:jc w:val="right"/>
              <w:rPr>
                <w:rFonts w:ascii="PT Astra Serif" w:hAnsi="PT Astra Serif"/>
                <w:b/>
                <w:bCs/>
                <w:szCs w:val="22"/>
              </w:rPr>
            </w:pPr>
            <w:r w:rsidRPr="005C0F02">
              <w:rPr>
                <w:rFonts w:ascii="PT Astra Serif" w:hAnsi="PT Astra Serif"/>
                <w:b/>
                <w:bCs/>
                <w:szCs w:val="22"/>
              </w:rPr>
              <w:t>0.00</w:t>
            </w:r>
          </w:p>
        </w:tc>
      </w:tr>
      <w:tr w:rsidR="005C0F02" w:rsidRPr="00126CBC" w14:paraId="5F0F0A90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CA5FA2" w14:textId="77777777" w:rsidR="005C0F02" w:rsidRPr="001800C5" w:rsidRDefault="005C0F02" w:rsidP="005C0F02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  <w:bookmarkStart w:id="14" w:name="_Hlk176520516"/>
            <w:r w:rsidRPr="001800C5">
              <w:rPr>
                <w:rFonts w:ascii="PT Astra Serif" w:hAnsi="PT Astra Serif"/>
                <w:b/>
                <w:bCs/>
                <w:szCs w:val="22"/>
              </w:rPr>
              <w:t>2.1.</w:t>
            </w:r>
          </w:p>
        </w:tc>
        <w:tc>
          <w:tcPr>
            <w:tcW w:w="5244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C38FAF" w14:textId="77777777" w:rsidR="005C0F02" w:rsidRPr="001800C5" w:rsidRDefault="005C0F02" w:rsidP="005C0F02">
            <w:pPr>
              <w:spacing w:after="0" w:line="240" w:lineRule="auto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Монтаж Выставочного стенда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6C1182" w14:textId="77777777" w:rsidR="005C0F02" w:rsidRPr="001800C5" w:rsidRDefault="005C0F02" w:rsidP="005C0F02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E84F1E" w14:textId="77777777" w:rsidR="005C0F02" w:rsidRPr="001800C5" w:rsidRDefault="005C0F02" w:rsidP="005C0F02">
            <w:pPr>
              <w:spacing w:after="0" w:line="240" w:lineRule="auto"/>
              <w:rPr>
                <w:rFonts w:ascii="PT Astra Serif" w:hAnsi="PT Astra Serif"/>
                <w:b/>
                <w:bCs/>
                <w:szCs w:val="22"/>
              </w:rPr>
            </w:pPr>
          </w:p>
        </w:tc>
        <w:bookmarkEnd w:id="14"/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2FEFCB" w14:textId="22331366" w:rsidR="005C0F02" w:rsidRPr="005C0F02" w:rsidRDefault="005C0F02" w:rsidP="005C0F02">
            <w:pPr>
              <w:spacing w:after="0" w:line="240" w:lineRule="auto"/>
              <w:jc w:val="right"/>
              <w:rPr>
                <w:rFonts w:ascii="PT Astra Serif" w:hAnsi="PT Astra Serif"/>
                <w:b/>
                <w:bCs/>
                <w:szCs w:val="22"/>
              </w:rPr>
            </w:pPr>
            <w:r w:rsidRPr="005C0F02">
              <w:rPr>
                <w:rFonts w:ascii="PT Astra Serif" w:hAnsi="PT Astra Serif"/>
                <w:b/>
                <w:bCs/>
                <w:szCs w:val="22"/>
              </w:rPr>
              <w:t xml:space="preserve">0.00 </w:t>
            </w:r>
          </w:p>
        </w:tc>
      </w:tr>
      <w:tr w:rsidR="00126CBC" w:rsidRPr="00126CBC" w14:paraId="7465B6AB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15205F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2.1.1</w:t>
            </w:r>
          </w:p>
        </w:tc>
        <w:tc>
          <w:tcPr>
            <w:tcW w:w="5244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87CDCE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Пол, напольные покрытия, подиумы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EF23E4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40A351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C62AD3" w14:textId="579B2CAA" w:rsidR="00126CBC" w:rsidRPr="001800C5" w:rsidRDefault="00AC155A" w:rsidP="00E738EF">
            <w:pPr>
              <w:spacing w:after="0" w:line="240" w:lineRule="auto"/>
              <w:jc w:val="right"/>
              <w:rPr>
                <w:rFonts w:ascii="PT Astra Serif" w:hAnsi="PT Astra Serif"/>
                <w:b/>
                <w:bCs/>
                <w:szCs w:val="22"/>
              </w:rPr>
            </w:pPr>
            <w:r>
              <w:rPr>
                <w:rFonts w:ascii="PT Astra Serif" w:hAnsi="PT Astra Serif"/>
                <w:b/>
                <w:bCs/>
                <w:szCs w:val="22"/>
              </w:rPr>
              <w:t>0</w:t>
            </w:r>
            <w:r w:rsidR="00126CBC" w:rsidRPr="001800C5">
              <w:rPr>
                <w:rFonts w:ascii="PT Astra Serif" w:hAnsi="PT Astra Serif"/>
                <w:b/>
                <w:bCs/>
                <w:szCs w:val="22"/>
              </w:rPr>
              <w:t>.00</w:t>
            </w:r>
          </w:p>
        </w:tc>
      </w:tr>
      <w:tr w:rsidR="00126CBC" w:rsidRPr="00126CBC" w14:paraId="7EC77067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1DAC0A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8535AB" w14:textId="14D3BD71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68A396" w14:textId="3D983FC8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586964" w14:textId="2A73F55A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CFE822" w14:textId="557CA933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095325" w14:textId="770D54D7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141A513A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3027F0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246D51" w14:textId="344DF3AA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114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82ABFF" w14:textId="652AC17E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0D1ADF" w14:textId="0D613494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CCB08F" w14:textId="0AF5A901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9E25BA" w14:textId="1A174D1A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32D1B0BC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AACCE6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0DCA94" w14:textId="246B2394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114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2146C3" w14:textId="18F90615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A48D1E" w14:textId="38F137DE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C68F6A" w14:textId="0F4DDBAD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78B557" w14:textId="2D898206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3A4EC18F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3E07E3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2.1.2.</w:t>
            </w:r>
          </w:p>
        </w:tc>
        <w:tc>
          <w:tcPr>
            <w:tcW w:w="5244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C1657C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Стены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5F0D9B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99B8B1" w14:textId="77777777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4F3FC8" w14:textId="35E420FB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0.00</w:t>
            </w:r>
          </w:p>
        </w:tc>
      </w:tr>
      <w:tr w:rsidR="00126CBC" w:rsidRPr="00126CBC" w14:paraId="66AEF3ED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6465FC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2D6FE1" w14:textId="57AB19AC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29C69B" w14:textId="45548CD1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B5072B" w14:textId="04DDA020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E0D4D0" w14:textId="1223DCE3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510162" w14:textId="0BD1FEAD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57EB89D5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D0B771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1A5CEB" w14:textId="4316A31A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114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6B684F" w14:textId="6DBE92E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8D5660" w14:textId="556062E3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3752C8" w14:textId="02D235A3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6F7516" w14:textId="5A04BCF7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36001B" w:rsidRPr="00126CBC" w14:paraId="40F100F9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A4B77A" w14:textId="77777777" w:rsidR="0036001B" w:rsidRPr="001800C5" w:rsidRDefault="0036001B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1F9A04" w14:textId="77777777" w:rsidR="0036001B" w:rsidRPr="001800C5" w:rsidRDefault="0036001B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114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6444FF" w14:textId="77777777" w:rsidR="0036001B" w:rsidRPr="001800C5" w:rsidRDefault="0036001B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B7D7A9" w14:textId="77777777" w:rsidR="0036001B" w:rsidRPr="001800C5" w:rsidRDefault="0036001B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D93B45" w14:textId="77777777" w:rsidR="0036001B" w:rsidRPr="001800C5" w:rsidRDefault="0036001B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C3ADD7" w14:textId="77777777" w:rsidR="0036001B" w:rsidRPr="001800C5" w:rsidRDefault="0036001B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501EE3DB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139D1B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2.1.3.</w:t>
            </w:r>
          </w:p>
        </w:tc>
        <w:tc>
          <w:tcPr>
            <w:tcW w:w="5244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7EB76D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Художественные и полиграфические работы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4FA74B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D1B8CB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AB27B3" w14:textId="567BE799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0.00</w:t>
            </w:r>
          </w:p>
        </w:tc>
      </w:tr>
      <w:tr w:rsidR="00126CBC" w:rsidRPr="00126CBC" w14:paraId="57E17850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181CA1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0F1EAF" w14:textId="774F6463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190360" w14:textId="4E1ADAF9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A377FB" w14:textId="42BFAB49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3EA690" w14:textId="018ABEA0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8895A4" w14:textId="6A70B989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11154B9C" w14:textId="77777777" w:rsidTr="00E738EF">
        <w:trPr>
          <w:trHeight w:val="284"/>
        </w:trPr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D176B1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C35824" w14:textId="3306D168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114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193006" w14:textId="6E28EC86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5432F2" w14:textId="31B0FEBA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331C72" w14:textId="78B0CCE2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D71388" w14:textId="3BCB1351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5EE0BA05" w14:textId="77777777" w:rsidTr="00E738EF">
        <w:trPr>
          <w:trHeight w:val="284"/>
        </w:trPr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02553E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8D26DA" w14:textId="7FBAD150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114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1878CC" w14:textId="792E4931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DF10C3" w14:textId="5E68E53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92DCD5" w14:textId="34F60D4C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2EC8F9" w14:textId="279C5F05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409654E8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5FE0EE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2.1.4.</w:t>
            </w:r>
          </w:p>
        </w:tc>
        <w:tc>
          <w:tcPr>
            <w:tcW w:w="5244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44FE26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Подиумы, тумбы, ресепшн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D6E308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D05AAF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33CEEE" w14:textId="65E51FA3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0.00</w:t>
            </w:r>
          </w:p>
        </w:tc>
      </w:tr>
      <w:tr w:rsidR="00126CBC" w:rsidRPr="00126CBC" w14:paraId="6B3AB642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4416F4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318433" w14:textId="522179C1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A99882" w14:textId="0739DEB5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4C6FFF" w14:textId="40869CCB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  <w:lang w:val="en-US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714907" w14:textId="4ADAA206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0B5EA5" w14:textId="21FB9046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36001B" w:rsidRPr="00126CBC" w14:paraId="499B900D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747D88" w14:textId="77777777" w:rsidR="0036001B" w:rsidRPr="001800C5" w:rsidRDefault="0036001B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00A9DE" w14:textId="77777777" w:rsidR="0036001B" w:rsidRPr="001800C5" w:rsidRDefault="0036001B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816D02" w14:textId="77777777" w:rsidR="0036001B" w:rsidRPr="001800C5" w:rsidRDefault="0036001B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3FCAE2" w14:textId="77777777" w:rsidR="0036001B" w:rsidRPr="001800C5" w:rsidRDefault="0036001B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  <w:lang w:val="en-US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56FBD2" w14:textId="77777777" w:rsidR="0036001B" w:rsidRPr="001800C5" w:rsidRDefault="0036001B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077836" w14:textId="77777777" w:rsidR="0036001B" w:rsidRPr="001800C5" w:rsidRDefault="0036001B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36001B" w:rsidRPr="00126CBC" w14:paraId="609B6E9C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4978CD" w14:textId="77777777" w:rsidR="0036001B" w:rsidRPr="001800C5" w:rsidRDefault="0036001B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AC4C1B" w14:textId="77777777" w:rsidR="0036001B" w:rsidRPr="001800C5" w:rsidRDefault="0036001B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F0768E" w14:textId="77777777" w:rsidR="0036001B" w:rsidRPr="001800C5" w:rsidRDefault="0036001B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01221E" w14:textId="77777777" w:rsidR="0036001B" w:rsidRPr="001800C5" w:rsidRDefault="0036001B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  <w:lang w:val="en-US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86AE65" w14:textId="77777777" w:rsidR="0036001B" w:rsidRPr="001800C5" w:rsidRDefault="0036001B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D15D4" w14:textId="77777777" w:rsidR="0036001B" w:rsidRPr="001800C5" w:rsidRDefault="0036001B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2E3B3CE3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6EE568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2.1.5.</w:t>
            </w:r>
          </w:p>
        </w:tc>
        <w:tc>
          <w:tcPr>
            <w:tcW w:w="5244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63A21F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Электрика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4F42D9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C45286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9EDAC4" w14:textId="6948BD33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0.00</w:t>
            </w:r>
          </w:p>
        </w:tc>
      </w:tr>
      <w:tr w:rsidR="00126CBC" w:rsidRPr="00126CBC" w14:paraId="13E6AB92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19BA655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48EADD" w14:textId="40D0101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66EDE8" w14:textId="574658F8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C1E461" w14:textId="20B4E873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6323E6" w14:textId="5E41E32C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64ED0C" w14:textId="268F306F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23539FBD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350BB16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25F391" w14:textId="19D2031A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114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FDBA79" w14:textId="0CE07415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E781A9" w14:textId="683D25CF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65F1BC" w14:textId="486F131D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F77BC3" w14:textId="09060EB6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7AD6C483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23DC77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CDB406" w14:textId="7DF20383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114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800825" w14:textId="7CBD1C42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C55599" w14:textId="4E1E5559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71A679" w14:textId="77B74D53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0C4C45" w14:textId="28CDBC23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39FF2857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3DC071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2.1.6.</w:t>
            </w:r>
          </w:p>
        </w:tc>
        <w:tc>
          <w:tcPr>
            <w:tcW w:w="5244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0C636E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Монтажные работы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4F2529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518A8F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3D62AB" w14:textId="487DBC63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0.00</w:t>
            </w:r>
          </w:p>
        </w:tc>
      </w:tr>
      <w:tr w:rsidR="00126CBC" w:rsidRPr="00126CBC" w14:paraId="74AD75AB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BB72DE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325949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Подготовительные работы на производстве</w:t>
            </w: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98068F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услуга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4068E7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1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052E4C" w14:textId="48F9DAF5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CE0548" w14:textId="53DFBA45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35B8CE8A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880B25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20652E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Монтажные работы на выставке</w:t>
            </w: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D66E47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услуга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516817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1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133371" w14:textId="4036A3EF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A93DE8" w14:textId="3451C671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4CC8F990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D85522" w14:textId="77777777" w:rsidR="00126CBC" w:rsidRPr="00A8558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  <w:r w:rsidRPr="00A85585">
              <w:rPr>
                <w:rFonts w:ascii="PT Astra Serif" w:hAnsi="PT Astra Serif"/>
                <w:b/>
                <w:bCs/>
                <w:szCs w:val="22"/>
              </w:rPr>
              <w:t>2.2.</w:t>
            </w:r>
          </w:p>
        </w:tc>
        <w:tc>
          <w:tcPr>
            <w:tcW w:w="5244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46BA64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Внутреннее наполнение Выставочной экспозиции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695B48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DFA18A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44F072" w14:textId="0B3BDB39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0.00</w:t>
            </w:r>
          </w:p>
        </w:tc>
      </w:tr>
      <w:tr w:rsidR="00126CBC" w:rsidRPr="00126CBC" w14:paraId="09E6051B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1AF356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2.2.1.</w:t>
            </w: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F61060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 xml:space="preserve">Стул барный, белый </w:t>
            </w:r>
            <w:proofErr w:type="spellStart"/>
            <w:r w:rsidRPr="001800C5">
              <w:rPr>
                <w:rFonts w:ascii="PT Astra Serif" w:hAnsi="PT Astra Serif"/>
                <w:szCs w:val="22"/>
              </w:rPr>
              <w:t>кожзам</w:t>
            </w:r>
            <w:proofErr w:type="spellEnd"/>
            <w:r w:rsidRPr="001800C5">
              <w:rPr>
                <w:rFonts w:ascii="PT Astra Serif" w:hAnsi="PT Astra Serif"/>
                <w:szCs w:val="22"/>
              </w:rPr>
              <w:t xml:space="preserve"> газлифт, высота 90 см</w:t>
            </w: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DED617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proofErr w:type="spellStart"/>
            <w:r w:rsidRPr="001800C5">
              <w:rPr>
                <w:rFonts w:ascii="PT Astra Serif" w:hAnsi="PT Astra Serif"/>
                <w:szCs w:val="22"/>
              </w:rPr>
              <w:t>шт</w:t>
            </w:r>
            <w:proofErr w:type="spellEnd"/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C8186E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5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5E1944" w14:textId="01A1AAC2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FC0F5C" w14:textId="1255D38E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6228FE82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5E97A0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2.2.2.</w:t>
            </w: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EBC585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Стол круглый, стекло диаметр 800</w:t>
            </w: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054479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proofErr w:type="spellStart"/>
            <w:r w:rsidRPr="001800C5">
              <w:rPr>
                <w:rFonts w:ascii="PT Astra Serif" w:hAnsi="PT Astra Serif"/>
                <w:szCs w:val="22"/>
              </w:rPr>
              <w:t>шт</w:t>
            </w:r>
            <w:proofErr w:type="spellEnd"/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20C8E7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C7EB75" w14:textId="243A96C2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A0C16A" w14:textId="3220827C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595042B8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B8BCEF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2.2.3.</w:t>
            </w: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34F265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Стул стандарт белый, фанера хром</w:t>
            </w: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43D0CD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proofErr w:type="spellStart"/>
            <w:r w:rsidRPr="001800C5">
              <w:rPr>
                <w:rFonts w:ascii="PT Astra Serif" w:hAnsi="PT Astra Serif"/>
                <w:szCs w:val="22"/>
              </w:rPr>
              <w:t>шт</w:t>
            </w:r>
            <w:proofErr w:type="spellEnd"/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AE2695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8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0B015C" w14:textId="4A18E0B6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402175" w14:textId="76B648EF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0A67CF" w:rsidRPr="00126CBC" w14:paraId="24DA09E6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CB55DD" w14:textId="40999B9D" w:rsidR="000A67CF" w:rsidRPr="001800C5" w:rsidRDefault="000A67CF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2.2.4.</w:t>
            </w: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AA06AE" w14:textId="2CFC6A4B" w:rsidR="000A67CF" w:rsidRPr="001800C5" w:rsidRDefault="000A67CF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Плазменная панель 65 дюймов (предоставляет заказчик)</w:t>
            </w: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CF23BD" w14:textId="493E4C11" w:rsidR="000A67CF" w:rsidRPr="001800C5" w:rsidRDefault="000A67CF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proofErr w:type="spellStart"/>
            <w:r w:rsidRPr="001800C5">
              <w:rPr>
                <w:rFonts w:ascii="PT Astra Serif" w:hAnsi="PT Astra Serif"/>
                <w:szCs w:val="22"/>
              </w:rPr>
              <w:t>шт</w:t>
            </w:r>
            <w:proofErr w:type="spellEnd"/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9B0465" w14:textId="75F91591" w:rsidR="000A67CF" w:rsidRPr="001800C5" w:rsidRDefault="000A67CF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1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045E8D" w14:textId="1A4654A9" w:rsidR="000A67CF" w:rsidRPr="001800C5" w:rsidRDefault="000A67CF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AC021E" w14:textId="37718D4B" w:rsidR="000A67CF" w:rsidRPr="001800C5" w:rsidRDefault="000A67CF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4430F65E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1C760A" w14:textId="2008AB93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2.2.</w:t>
            </w:r>
            <w:r w:rsidR="000A67CF" w:rsidRPr="001800C5">
              <w:rPr>
                <w:rFonts w:ascii="PT Astra Serif" w:hAnsi="PT Astra Serif"/>
                <w:szCs w:val="22"/>
              </w:rPr>
              <w:t>5</w:t>
            </w:r>
            <w:r w:rsidRPr="001800C5">
              <w:rPr>
                <w:rFonts w:ascii="PT Astra Serif" w:hAnsi="PT Astra Serif"/>
                <w:szCs w:val="22"/>
              </w:rPr>
              <w:t>.</w:t>
            </w: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E95EBD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Корзина мусорная</w:t>
            </w: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E42AF0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proofErr w:type="spellStart"/>
            <w:r w:rsidRPr="001800C5">
              <w:rPr>
                <w:rFonts w:ascii="PT Astra Serif" w:hAnsi="PT Astra Serif"/>
                <w:szCs w:val="22"/>
              </w:rPr>
              <w:t>шт</w:t>
            </w:r>
            <w:proofErr w:type="spellEnd"/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500E74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4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476D1B" w14:textId="555AE77A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316D0A" w14:textId="172A85C7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69768855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6856E8" w14:textId="410DB78E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2.2.</w:t>
            </w:r>
            <w:r w:rsidR="000A67CF" w:rsidRPr="001800C5">
              <w:rPr>
                <w:rFonts w:ascii="PT Astra Serif" w:hAnsi="PT Astra Serif"/>
                <w:szCs w:val="22"/>
              </w:rPr>
              <w:t>6</w:t>
            </w:r>
            <w:r w:rsidRPr="001800C5">
              <w:rPr>
                <w:rFonts w:ascii="PT Astra Serif" w:hAnsi="PT Astra Serif"/>
                <w:szCs w:val="22"/>
              </w:rPr>
              <w:t>.</w:t>
            </w: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DAC532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Кулер для воды</w:t>
            </w: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CBCA83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proofErr w:type="spellStart"/>
            <w:r w:rsidRPr="001800C5">
              <w:rPr>
                <w:rFonts w:ascii="PT Astra Serif" w:hAnsi="PT Astra Serif"/>
                <w:szCs w:val="22"/>
              </w:rPr>
              <w:t>шт</w:t>
            </w:r>
            <w:proofErr w:type="spellEnd"/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24B1AC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1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C0E229" w14:textId="1007DC2C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B10E17" w14:textId="1B6F1867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621E7B5E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590803" w14:textId="45FADFBE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2.2.</w:t>
            </w:r>
            <w:r w:rsidR="000A67CF" w:rsidRPr="001800C5">
              <w:rPr>
                <w:rFonts w:ascii="PT Astra Serif" w:hAnsi="PT Astra Serif"/>
                <w:szCs w:val="22"/>
              </w:rPr>
              <w:t>7</w:t>
            </w:r>
            <w:r w:rsidRPr="001800C5">
              <w:rPr>
                <w:rFonts w:ascii="PT Astra Serif" w:hAnsi="PT Astra Serif"/>
                <w:szCs w:val="22"/>
              </w:rPr>
              <w:t>.</w:t>
            </w: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951A7C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 xml:space="preserve">Бутылки с питьевой водой объемом 19 л. </w:t>
            </w: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25ADC9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proofErr w:type="spellStart"/>
            <w:r w:rsidRPr="001800C5">
              <w:rPr>
                <w:rFonts w:ascii="PT Astra Serif" w:hAnsi="PT Astra Serif"/>
                <w:szCs w:val="22"/>
              </w:rPr>
              <w:t>шт</w:t>
            </w:r>
            <w:proofErr w:type="spellEnd"/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88CE57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3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609CAC" w14:textId="552283D1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674DBF" w14:textId="189632AB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6671249E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6F9CF7" w14:textId="23A2C059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2.2.</w:t>
            </w:r>
            <w:r w:rsidR="000A67CF" w:rsidRPr="001800C5">
              <w:rPr>
                <w:rFonts w:ascii="PT Astra Serif" w:hAnsi="PT Astra Serif"/>
                <w:szCs w:val="22"/>
              </w:rPr>
              <w:t>8</w:t>
            </w:r>
            <w:r w:rsidRPr="001800C5">
              <w:rPr>
                <w:rFonts w:ascii="PT Astra Serif" w:hAnsi="PT Astra Serif"/>
                <w:szCs w:val="22"/>
              </w:rPr>
              <w:t>.</w:t>
            </w: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E58513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 xml:space="preserve">Стеллаж алюминиевый </w:t>
            </w:r>
            <w:proofErr w:type="spellStart"/>
            <w:r w:rsidRPr="001800C5">
              <w:rPr>
                <w:rFonts w:ascii="PT Astra Serif" w:hAnsi="PT Astra Serif"/>
                <w:szCs w:val="22"/>
              </w:rPr>
              <w:t>Октанорм</w:t>
            </w:r>
            <w:proofErr w:type="spellEnd"/>
            <w:r w:rsidRPr="001800C5">
              <w:rPr>
                <w:rFonts w:ascii="PT Astra Serif" w:hAnsi="PT Astra Serif"/>
                <w:szCs w:val="22"/>
              </w:rPr>
              <w:t>, цвет серебро, 1000*500*2000</w:t>
            </w: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2EFF78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proofErr w:type="spellStart"/>
            <w:r w:rsidRPr="001800C5">
              <w:rPr>
                <w:rFonts w:ascii="PT Astra Serif" w:hAnsi="PT Astra Serif"/>
                <w:szCs w:val="22"/>
              </w:rPr>
              <w:t>шт</w:t>
            </w:r>
            <w:proofErr w:type="spellEnd"/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0B8910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962F5C" w14:textId="179E73EE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A3C2B3" w14:textId="2827BD86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5D609BEC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96A834" w14:textId="37EF48CA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lastRenderedPageBreak/>
              <w:t>2.2.</w:t>
            </w:r>
            <w:r w:rsidR="000A67CF" w:rsidRPr="001800C5">
              <w:rPr>
                <w:rFonts w:ascii="PT Astra Serif" w:hAnsi="PT Astra Serif"/>
                <w:szCs w:val="22"/>
              </w:rPr>
              <w:t>9</w:t>
            </w:r>
            <w:r w:rsidRPr="001800C5">
              <w:rPr>
                <w:rFonts w:ascii="PT Astra Serif" w:hAnsi="PT Astra Serif"/>
                <w:szCs w:val="22"/>
              </w:rPr>
              <w:t>.</w:t>
            </w: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BF8E76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Вешалка настенная в подсобное помещение</w:t>
            </w: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C907DA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proofErr w:type="spellStart"/>
            <w:r w:rsidRPr="001800C5">
              <w:rPr>
                <w:rFonts w:ascii="PT Astra Serif" w:hAnsi="PT Astra Serif"/>
                <w:szCs w:val="22"/>
              </w:rPr>
              <w:t>шт</w:t>
            </w:r>
            <w:proofErr w:type="spellEnd"/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3F1EDF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902156" w14:textId="7FCB3B3B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5BAF4B" w14:textId="34D2386B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6F5AFAD6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E4A981B" w14:textId="00C0A88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2.2.</w:t>
            </w:r>
            <w:r w:rsidR="000A67CF" w:rsidRPr="001800C5">
              <w:rPr>
                <w:rFonts w:ascii="PT Astra Serif" w:hAnsi="PT Astra Serif"/>
                <w:szCs w:val="22"/>
              </w:rPr>
              <w:t>10</w:t>
            </w:r>
            <w:r w:rsidRPr="001800C5">
              <w:rPr>
                <w:rFonts w:ascii="PT Astra Serif" w:hAnsi="PT Astra Serif"/>
                <w:szCs w:val="22"/>
              </w:rPr>
              <w:t>.</w:t>
            </w: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BA28CF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Стаканы бумажные</w:t>
            </w: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BC87B4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proofErr w:type="spellStart"/>
            <w:r w:rsidRPr="001800C5">
              <w:rPr>
                <w:rFonts w:ascii="PT Astra Serif" w:hAnsi="PT Astra Serif"/>
                <w:szCs w:val="22"/>
              </w:rPr>
              <w:t>шт</w:t>
            </w:r>
            <w:proofErr w:type="spellEnd"/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AF03FF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500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390E01" w14:textId="1674E916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DAF0F6" w14:textId="32AC48E3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618FE37F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055CC0C" w14:textId="02C5D45E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2.2.</w:t>
            </w:r>
            <w:r w:rsidR="0090786C" w:rsidRPr="001800C5">
              <w:rPr>
                <w:rFonts w:ascii="PT Astra Serif" w:hAnsi="PT Astra Serif"/>
                <w:szCs w:val="22"/>
              </w:rPr>
              <w:t>1</w:t>
            </w:r>
            <w:r w:rsidR="000A67CF" w:rsidRPr="001800C5">
              <w:rPr>
                <w:rFonts w:ascii="PT Astra Serif" w:hAnsi="PT Astra Serif"/>
                <w:szCs w:val="22"/>
              </w:rPr>
              <w:t>1</w:t>
            </w:r>
            <w:r w:rsidRPr="001800C5">
              <w:rPr>
                <w:rFonts w:ascii="PT Astra Serif" w:hAnsi="PT Astra Serif"/>
                <w:szCs w:val="22"/>
              </w:rPr>
              <w:t>.</w:t>
            </w: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8195D7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 xml:space="preserve">Салфетки по 100 </w:t>
            </w:r>
            <w:proofErr w:type="spellStart"/>
            <w:r w:rsidRPr="001800C5">
              <w:rPr>
                <w:rFonts w:ascii="PT Astra Serif" w:hAnsi="PT Astra Serif"/>
                <w:szCs w:val="22"/>
              </w:rPr>
              <w:t>шт</w:t>
            </w:r>
            <w:proofErr w:type="spellEnd"/>
            <w:r w:rsidRPr="001800C5">
              <w:rPr>
                <w:rFonts w:ascii="PT Astra Serif" w:hAnsi="PT Astra Serif"/>
                <w:szCs w:val="22"/>
              </w:rPr>
              <w:t xml:space="preserve"> в упаковке</w:t>
            </w: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5E3CC2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proofErr w:type="spellStart"/>
            <w:r w:rsidRPr="001800C5">
              <w:rPr>
                <w:rFonts w:ascii="PT Astra Serif" w:hAnsi="PT Astra Serif"/>
                <w:szCs w:val="22"/>
              </w:rPr>
              <w:t>шт</w:t>
            </w:r>
            <w:proofErr w:type="spellEnd"/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4DCEA5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4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FD66A2" w14:textId="184AC4C3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5734C3" w14:textId="1E1EA272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3E130F" w:rsidRPr="00126CBC" w14:paraId="4BCF993C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EB0FB5F" w14:textId="01A91D09" w:rsidR="003E130F" w:rsidRPr="001800C5" w:rsidRDefault="003E130F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2.2.1</w:t>
            </w:r>
            <w:r w:rsidR="000A67CF" w:rsidRPr="001800C5">
              <w:rPr>
                <w:rFonts w:ascii="PT Astra Serif" w:hAnsi="PT Astra Serif"/>
                <w:szCs w:val="22"/>
              </w:rPr>
              <w:t>2.</w:t>
            </w: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A82FB3" w14:textId="7677E7CB" w:rsidR="003E130F" w:rsidRPr="001800C5" w:rsidRDefault="003E130F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Вендинговый аппарат (</w:t>
            </w:r>
            <w:r w:rsidR="00807A19">
              <w:rPr>
                <w:rFonts w:ascii="PT Astra Serif" w:hAnsi="PT Astra Serif"/>
                <w:szCs w:val="22"/>
              </w:rPr>
              <w:t>предоставляет заказчик</w:t>
            </w:r>
            <w:r w:rsidRPr="001800C5">
              <w:rPr>
                <w:rFonts w:ascii="PT Astra Serif" w:hAnsi="PT Astra Serif"/>
                <w:szCs w:val="22"/>
              </w:rPr>
              <w:t>)</w:t>
            </w: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3AA4BD" w14:textId="587F7AD6" w:rsidR="003E130F" w:rsidRPr="001800C5" w:rsidRDefault="003E130F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proofErr w:type="spellStart"/>
            <w:r w:rsidRPr="001800C5">
              <w:rPr>
                <w:rFonts w:ascii="PT Astra Serif" w:hAnsi="PT Astra Serif"/>
                <w:szCs w:val="22"/>
              </w:rPr>
              <w:t>шт</w:t>
            </w:r>
            <w:proofErr w:type="spellEnd"/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CEE822" w14:textId="2D98594E" w:rsidR="003E130F" w:rsidRPr="001800C5" w:rsidRDefault="003E130F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1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AC5BC3" w14:textId="6634861D" w:rsidR="003E130F" w:rsidRPr="001800C5" w:rsidRDefault="00035CAD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0</w:t>
            </w:r>
            <w:r w:rsidR="003E130F" w:rsidRPr="001800C5">
              <w:rPr>
                <w:rFonts w:ascii="PT Astra Serif" w:hAnsi="PT Astra Serif"/>
                <w:szCs w:val="22"/>
              </w:rPr>
              <w:t>.00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49019C" w14:textId="001F3B76" w:rsidR="003E130F" w:rsidRPr="001800C5" w:rsidRDefault="00035CAD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0</w:t>
            </w:r>
            <w:r w:rsidR="003E130F" w:rsidRPr="001800C5">
              <w:rPr>
                <w:rFonts w:ascii="PT Astra Serif" w:hAnsi="PT Astra Serif"/>
                <w:szCs w:val="22"/>
              </w:rPr>
              <w:t>.00</w:t>
            </w:r>
          </w:p>
        </w:tc>
      </w:tr>
      <w:tr w:rsidR="00126CBC" w:rsidRPr="00126CBC" w14:paraId="66F557B2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81763FD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2.3.</w:t>
            </w:r>
          </w:p>
        </w:tc>
        <w:tc>
          <w:tcPr>
            <w:tcW w:w="5244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63CD7B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Аккредитационные расходы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CEC917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05564B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CC340A" w14:textId="331FBC78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0.00</w:t>
            </w:r>
          </w:p>
        </w:tc>
      </w:tr>
      <w:tr w:rsidR="00126CBC" w:rsidRPr="00126CBC" w14:paraId="3D95D1CA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D322F5D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2.3.1.</w:t>
            </w: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4FEB9C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Подготовка пакета технической документации для согласования с технической дирекцией</w:t>
            </w: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0E9E02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proofErr w:type="spellStart"/>
            <w:proofErr w:type="gramStart"/>
            <w:r w:rsidRPr="001800C5">
              <w:rPr>
                <w:rFonts w:ascii="PT Astra Serif" w:hAnsi="PT Astra Serif"/>
                <w:szCs w:val="22"/>
              </w:rPr>
              <w:t>кв.м</w:t>
            </w:r>
            <w:proofErr w:type="spellEnd"/>
            <w:proofErr w:type="gramEnd"/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D08081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32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DE9D2C" w14:textId="5F49499F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405F54" w14:textId="638E25B4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12679B53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79DF5AB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2.3.2.</w:t>
            </w: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E67F4E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Аккредитация (Согласование проектно-технической документации с технической дирекцией)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AEB98A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proofErr w:type="spellStart"/>
            <w:r w:rsidRPr="001800C5">
              <w:rPr>
                <w:rFonts w:ascii="PT Astra Serif" w:hAnsi="PT Astra Serif"/>
                <w:szCs w:val="22"/>
              </w:rPr>
              <w:t>кв.м</w:t>
            </w:r>
            <w:proofErr w:type="spellEnd"/>
            <w:r w:rsidRPr="001800C5">
              <w:rPr>
                <w:rFonts w:ascii="PT Astra Serif" w:hAnsi="PT Astra Serif"/>
                <w:szCs w:val="22"/>
              </w:rPr>
              <w:t>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10B3AE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32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C9FE2A" w14:textId="508D7653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2876F0" w14:textId="199A53CC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60DA0B34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BBE733B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2.3.3.</w:t>
            </w: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575B20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Проверка работоспособности электрощита технической дирекцией</w:t>
            </w:r>
          </w:p>
        </w:tc>
        <w:tc>
          <w:tcPr>
            <w:tcW w:w="114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4FB968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услуга</w:t>
            </w:r>
          </w:p>
        </w:tc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88C25F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1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956617" w14:textId="6FB5526E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7A674F" w14:textId="5E01375A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7C440E3F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7ECAB00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2.3.4</w:t>
            </w: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68E210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Утилизационный сбор</w:t>
            </w:r>
          </w:p>
        </w:tc>
        <w:tc>
          <w:tcPr>
            <w:tcW w:w="114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B54917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услуга</w:t>
            </w:r>
          </w:p>
        </w:tc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C1E9EB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1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37D23C" w14:textId="15E7AD48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8916FF" w14:textId="1A2844E4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3A343F8D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9E39061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2.3.5</w:t>
            </w: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26BF12" w14:textId="77777777" w:rsidR="00126CBC" w:rsidRPr="001800C5" w:rsidRDefault="00126CBC" w:rsidP="00E738EF">
            <w:pPr>
              <w:tabs>
                <w:tab w:val="left" w:pos="1035"/>
              </w:tabs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Противопожарная обработка</w:t>
            </w:r>
          </w:p>
        </w:tc>
        <w:tc>
          <w:tcPr>
            <w:tcW w:w="114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7CC340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proofErr w:type="spellStart"/>
            <w:proofErr w:type="gramStart"/>
            <w:r w:rsidRPr="001800C5">
              <w:rPr>
                <w:rFonts w:ascii="PT Astra Serif" w:hAnsi="PT Astra Serif"/>
                <w:szCs w:val="22"/>
              </w:rPr>
              <w:t>кв.м</w:t>
            </w:r>
            <w:proofErr w:type="spellEnd"/>
            <w:proofErr w:type="gramEnd"/>
          </w:p>
        </w:tc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5B1A15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176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047B6F" w14:textId="40E0EAC1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002910" w14:textId="73EF5D73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6A709317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76DE11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3.</w:t>
            </w:r>
          </w:p>
        </w:tc>
        <w:tc>
          <w:tcPr>
            <w:tcW w:w="5244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31DD7C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Обслуживание и обеспечение функционирования Выставочной экспозиции      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0AB770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 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2C1D61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6FD5F9" w14:textId="0F9AD033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0.00</w:t>
            </w:r>
            <w:bookmarkEnd w:id="13"/>
          </w:p>
        </w:tc>
      </w:tr>
      <w:tr w:rsidR="00126CBC" w:rsidRPr="00126CBC" w14:paraId="3A68BE10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C7BDD5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3.1.</w:t>
            </w: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CA8479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Услуги по обслуживанию Выставочной экспозиции</w:t>
            </w: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48E59B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услуга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9D485F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1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EE2EEA" w14:textId="31482F6D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8AAF02" w14:textId="4131DF16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</w:p>
        </w:tc>
      </w:tr>
      <w:tr w:rsidR="00126CBC" w:rsidRPr="00126CBC" w14:paraId="0EF7ACB1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503996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4.</w:t>
            </w:r>
          </w:p>
        </w:tc>
        <w:tc>
          <w:tcPr>
            <w:tcW w:w="410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BE1E2A" w14:textId="77777777" w:rsidR="00126CBC" w:rsidRPr="001800C5" w:rsidRDefault="00126CBC" w:rsidP="00E738EF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 xml:space="preserve">Демонтаж Выставочного стенда, передача (возврат) Заказчиком Исполнителю Выставочного оборудования и утилизация Выставочного стенда </w:t>
            </w:r>
          </w:p>
        </w:tc>
        <w:tc>
          <w:tcPr>
            <w:tcW w:w="11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97EF99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услуга</w:t>
            </w:r>
          </w:p>
        </w:tc>
        <w:tc>
          <w:tcPr>
            <w:tcW w:w="9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CF9F38" w14:textId="77777777" w:rsidR="00126CBC" w:rsidRPr="001800C5" w:rsidRDefault="00126CBC" w:rsidP="00E738E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1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1BEAA1" w14:textId="395039AC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0500AC" w14:textId="55C1437D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0.00</w:t>
            </w:r>
          </w:p>
        </w:tc>
      </w:tr>
      <w:tr w:rsidR="00126CBC" w:rsidRPr="00126CBC" w14:paraId="3EDCE6AE" w14:textId="77777777" w:rsidTr="00E738EF">
        <w:trPr>
          <w:trHeight w:val="284"/>
        </w:trPr>
        <w:tc>
          <w:tcPr>
            <w:tcW w:w="850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A8AC7C" w14:textId="77777777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ВСЕГО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EDF501" w14:textId="7247019A" w:rsidR="00126CBC" w:rsidRPr="001800C5" w:rsidRDefault="00126CBC" w:rsidP="00E738EF">
            <w:pPr>
              <w:spacing w:after="0" w:line="240" w:lineRule="auto"/>
              <w:jc w:val="right"/>
              <w:rPr>
                <w:rFonts w:ascii="PT Astra Serif" w:hAnsi="PT Astra Serif"/>
                <w:b/>
                <w:bCs/>
                <w:szCs w:val="22"/>
              </w:rPr>
            </w:pPr>
            <w:r w:rsidRPr="001800C5">
              <w:rPr>
                <w:rFonts w:ascii="PT Astra Serif" w:hAnsi="PT Astra Serif"/>
                <w:b/>
                <w:bCs/>
                <w:szCs w:val="22"/>
              </w:rPr>
              <w:t>0.00</w:t>
            </w:r>
          </w:p>
        </w:tc>
      </w:tr>
      <w:tr w:rsidR="00126CBC" w:rsidRPr="00126CBC" w14:paraId="54546587" w14:textId="77777777" w:rsidTr="00E738EF">
        <w:trPr>
          <w:trHeight w:val="284"/>
        </w:trPr>
        <w:tc>
          <w:tcPr>
            <w:tcW w:w="85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8A6758" w14:textId="77777777" w:rsidR="00126CBC" w:rsidRPr="001800C5" w:rsidRDefault="00126CBC" w:rsidP="00E738E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> </w:t>
            </w:r>
          </w:p>
        </w:tc>
        <w:tc>
          <w:tcPr>
            <w:tcW w:w="7654" w:type="dxa"/>
            <w:gridSpan w:val="4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AB7568" w14:textId="04F30884" w:rsidR="00126CBC" w:rsidRPr="001800C5" w:rsidRDefault="00870FB1" w:rsidP="00E738EF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с НДС/без НДС</w:t>
            </w:r>
            <w:r w:rsidR="001800C5">
              <w:rPr>
                <w:rFonts w:ascii="PT Astra Serif" w:hAnsi="PT Astra Serif"/>
                <w:szCs w:val="22"/>
              </w:rPr>
              <w:t xml:space="preserve"> 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C3F9D7" w14:textId="2F2878CB" w:rsidR="00126CBC" w:rsidRPr="001800C5" w:rsidRDefault="00126CBC" w:rsidP="00EB1DF5">
            <w:pPr>
              <w:spacing w:after="0" w:line="240" w:lineRule="auto"/>
              <w:jc w:val="right"/>
              <w:rPr>
                <w:rFonts w:ascii="PT Astra Serif" w:hAnsi="PT Astra Serif"/>
                <w:szCs w:val="22"/>
              </w:rPr>
            </w:pPr>
            <w:r w:rsidRPr="001800C5">
              <w:rPr>
                <w:rFonts w:ascii="PT Astra Serif" w:hAnsi="PT Astra Serif"/>
                <w:szCs w:val="22"/>
              </w:rPr>
              <w:t xml:space="preserve">   </w:t>
            </w:r>
            <w:r w:rsidR="001800C5">
              <w:rPr>
                <w:rFonts w:ascii="PT Astra Serif" w:hAnsi="PT Astra Serif"/>
                <w:szCs w:val="22"/>
              </w:rPr>
              <w:t xml:space="preserve">       </w:t>
            </w:r>
            <w:r w:rsidR="00870FB1">
              <w:rPr>
                <w:rFonts w:ascii="PT Astra Serif" w:hAnsi="PT Astra Serif"/>
                <w:szCs w:val="22"/>
              </w:rPr>
              <w:t>0.00</w:t>
            </w:r>
          </w:p>
        </w:tc>
      </w:tr>
    </w:tbl>
    <w:p w14:paraId="4B9B0B40" w14:textId="77777777" w:rsidR="0012142E" w:rsidRDefault="0012142E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</w:p>
    <w:p w14:paraId="160B6A66" w14:textId="77777777" w:rsidR="0012142E" w:rsidRDefault="0012142E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895"/>
        <w:gridCol w:w="5000"/>
      </w:tblGrid>
      <w:tr w:rsidR="0012142E" w14:paraId="13835801" w14:textId="77777777">
        <w:trPr>
          <w:trHeight w:val="859"/>
        </w:trPr>
        <w:tc>
          <w:tcPr>
            <w:tcW w:w="4895" w:type="dxa"/>
          </w:tcPr>
          <w:p w14:paraId="4EFD7DDB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Заказчик</w:t>
            </w:r>
          </w:p>
          <w:p w14:paraId="6DD21A3D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Тульский региональный фонд «Центр поддержки предпринимательства»</w:t>
            </w:r>
          </w:p>
          <w:p w14:paraId="304594A4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Адрес места нахождения и почтовый адрес: 300004 г. Тула, ул. Кирова, д. 135, к.1, офис 408</w:t>
            </w:r>
          </w:p>
          <w:p w14:paraId="7864226E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ИНН 7106528019, КПП 710601001</w:t>
            </w:r>
          </w:p>
          <w:p w14:paraId="3489C169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ОГРН 1137154029980</w:t>
            </w:r>
          </w:p>
          <w:p w14:paraId="23CD9EE8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Банковские реквизиты:</w:t>
            </w:r>
          </w:p>
          <w:p w14:paraId="2255E1E1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р/с: 40703810466000000111</w:t>
            </w:r>
          </w:p>
          <w:p w14:paraId="53C74609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в Тульское отделение № 8604 ПАО Сбербанк</w:t>
            </w:r>
          </w:p>
          <w:p w14:paraId="1ED6A42F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к/с: 30101810300000000608</w:t>
            </w:r>
          </w:p>
          <w:p w14:paraId="2B655B8B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БИК: 047003608</w:t>
            </w:r>
          </w:p>
          <w:p w14:paraId="6A75AD60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Тел. 8-800-600-77-71</w:t>
            </w:r>
          </w:p>
          <w:p w14:paraId="3F891976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proofErr w:type="spellStart"/>
            <w:proofErr w:type="gramStart"/>
            <w:r>
              <w:rPr>
                <w:rFonts w:ascii="PT Astra Serif" w:hAnsi="PT Astra Serif"/>
                <w:color w:val="000000" w:themeColor="text1"/>
                <w:szCs w:val="22"/>
              </w:rPr>
              <w:t>Эл.почта</w:t>
            </w:r>
            <w:proofErr w:type="spellEnd"/>
            <w:proofErr w:type="gramEnd"/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: </w:t>
            </w:r>
            <w:hyperlink r:id="rId18" w:tooltip="mailto:info@mb71.ru" w:history="1">
              <w:r>
                <w:rPr>
                  <w:rStyle w:val="af4"/>
                  <w:rFonts w:ascii="PT Astra Serif" w:hAnsi="PT Astra Serif"/>
                  <w:szCs w:val="22"/>
                </w:rPr>
                <w:t>info@mb71.ru</w:t>
              </w:r>
            </w:hyperlink>
          </w:p>
          <w:p w14:paraId="09A298B1" w14:textId="77777777" w:rsidR="0012142E" w:rsidRDefault="0012142E">
            <w:pPr>
              <w:widowControl w:val="0"/>
              <w:spacing w:after="0" w:line="240" w:lineRule="auto"/>
              <w:rPr>
                <w:rFonts w:ascii="PT Astra Serif" w:hAnsi="PT Astra Serif"/>
                <w:b/>
                <w:szCs w:val="22"/>
              </w:rPr>
            </w:pPr>
          </w:p>
        </w:tc>
        <w:tc>
          <w:tcPr>
            <w:tcW w:w="5000" w:type="dxa"/>
          </w:tcPr>
          <w:p w14:paraId="3DC86317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43B1B541" w14:textId="0A58E30D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 w:val="24"/>
              </w:rPr>
              <w:t xml:space="preserve"> </w:t>
            </w:r>
          </w:p>
        </w:tc>
      </w:tr>
      <w:tr w:rsidR="0012142E" w14:paraId="529A9A77" w14:textId="77777777">
        <w:trPr>
          <w:trHeight w:val="721"/>
        </w:trPr>
        <w:tc>
          <w:tcPr>
            <w:tcW w:w="4895" w:type="dxa"/>
          </w:tcPr>
          <w:p w14:paraId="30D3EC97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proofErr w:type="spellStart"/>
            <w:r>
              <w:rPr>
                <w:rFonts w:ascii="PT Astra Serif" w:hAnsi="PT Astra Serif"/>
                <w:szCs w:val="22"/>
              </w:rPr>
              <w:t>И.о</w:t>
            </w:r>
            <w:proofErr w:type="spellEnd"/>
            <w:r>
              <w:rPr>
                <w:rFonts w:ascii="PT Astra Serif" w:hAnsi="PT Astra Serif"/>
                <w:szCs w:val="22"/>
              </w:rPr>
              <w:t xml:space="preserve"> директора</w:t>
            </w:r>
          </w:p>
          <w:p w14:paraId="4D28289C" w14:textId="77777777" w:rsidR="0012142E" w:rsidRDefault="0012142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18AAB4A7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 xml:space="preserve">_________________ /С.Е. Никитина / </w:t>
            </w:r>
          </w:p>
          <w:p w14:paraId="67E1252F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proofErr w:type="spellStart"/>
            <w:r>
              <w:rPr>
                <w:rFonts w:ascii="PT Astra Serif" w:hAnsi="PT Astra Serif"/>
                <w:szCs w:val="22"/>
              </w:rPr>
              <w:t>М.п</w:t>
            </w:r>
            <w:proofErr w:type="spellEnd"/>
            <w:r>
              <w:rPr>
                <w:rFonts w:ascii="PT Astra Serif" w:hAnsi="PT Astra Serif"/>
                <w:szCs w:val="22"/>
              </w:rPr>
              <w:t>.</w:t>
            </w:r>
          </w:p>
        </w:tc>
        <w:tc>
          <w:tcPr>
            <w:tcW w:w="5000" w:type="dxa"/>
          </w:tcPr>
          <w:p w14:paraId="4D4C6AA5" w14:textId="0F0B1269" w:rsidR="0012142E" w:rsidRDefault="0012142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36CE11D3" w14:textId="77777777" w:rsidR="00632BB4" w:rsidRDefault="00632BB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07A42D63" w14:textId="2FCC76E1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________________________ /</w:t>
            </w:r>
            <w:r>
              <w:t xml:space="preserve"> </w:t>
            </w:r>
            <w:r w:rsidR="00632BB4">
              <w:rPr>
                <w:rFonts w:ascii="PT Astra Serif" w:hAnsi="PT Astra Serif"/>
                <w:szCs w:val="22"/>
              </w:rPr>
              <w:t>______________</w:t>
            </w:r>
            <w:r>
              <w:rPr>
                <w:rFonts w:ascii="PT Astra Serif" w:hAnsi="PT Astra Serif"/>
                <w:szCs w:val="22"/>
              </w:rPr>
              <w:t xml:space="preserve"> /</w:t>
            </w:r>
          </w:p>
          <w:p w14:paraId="406DE297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proofErr w:type="spellStart"/>
            <w:r>
              <w:rPr>
                <w:rFonts w:ascii="PT Astra Serif" w:hAnsi="PT Astra Serif"/>
                <w:szCs w:val="22"/>
              </w:rPr>
              <w:t>М.п</w:t>
            </w:r>
            <w:proofErr w:type="spellEnd"/>
            <w:r>
              <w:rPr>
                <w:rFonts w:ascii="PT Astra Serif" w:hAnsi="PT Astra Serif"/>
                <w:szCs w:val="22"/>
              </w:rPr>
              <w:t>.</w:t>
            </w:r>
          </w:p>
        </w:tc>
      </w:tr>
    </w:tbl>
    <w:p w14:paraId="10249862" w14:textId="77777777" w:rsidR="0012142E" w:rsidRPr="0036001B" w:rsidRDefault="00525784">
      <w:pPr>
        <w:pageBreakBefore/>
        <w:widowControl w:val="0"/>
        <w:spacing w:after="0" w:line="240" w:lineRule="auto"/>
        <w:rPr>
          <w:rFonts w:ascii="PT Astra Serif" w:hAnsi="PT Astra Serif"/>
          <w:szCs w:val="22"/>
        </w:rPr>
      </w:pPr>
      <w:r>
        <w:rPr>
          <w:rFonts w:ascii="PT Astra Serif" w:hAnsi="PT Astra Serif"/>
          <w:sz w:val="24"/>
        </w:rPr>
        <w:lastRenderedPageBreak/>
        <w:t xml:space="preserve">                                                                                                                                       </w:t>
      </w:r>
      <w:r w:rsidRPr="0036001B">
        <w:rPr>
          <w:rFonts w:ascii="PT Astra Serif" w:hAnsi="PT Astra Serif"/>
          <w:szCs w:val="22"/>
        </w:rPr>
        <w:t>Приложение №3</w:t>
      </w:r>
    </w:p>
    <w:p w14:paraId="66F69036" w14:textId="63ADB578" w:rsidR="0012142E" w:rsidRDefault="001800C5">
      <w:pPr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bookmarkStart w:id="15" w:name="_Hlk160633801"/>
      <w:r w:rsidRPr="0036001B">
        <w:rPr>
          <w:rFonts w:ascii="PT Astra Serif" w:hAnsi="PT Astra Serif"/>
          <w:szCs w:val="22"/>
        </w:rPr>
        <w:t>к Договору ______ от «</w:t>
      </w:r>
      <w:r w:rsidR="0036001B">
        <w:rPr>
          <w:rFonts w:ascii="PT Astra Serif" w:hAnsi="PT Astra Serif"/>
          <w:szCs w:val="22"/>
        </w:rPr>
        <w:t>_</w:t>
      </w:r>
      <w:r w:rsidRPr="0036001B">
        <w:rPr>
          <w:rFonts w:ascii="PT Astra Serif" w:hAnsi="PT Astra Serif"/>
          <w:szCs w:val="22"/>
        </w:rPr>
        <w:t>» марта 2025 г</w:t>
      </w:r>
      <w:r w:rsidR="00525784" w:rsidRPr="0036001B">
        <w:rPr>
          <w:rFonts w:ascii="PT Astra Serif" w:hAnsi="PT Astra Serif"/>
          <w:szCs w:val="22"/>
        </w:rPr>
        <w:t>.</w:t>
      </w:r>
      <w:bookmarkEnd w:id="15"/>
    </w:p>
    <w:p w14:paraId="1C0752B1" w14:textId="77777777" w:rsidR="0012142E" w:rsidRDefault="00525784">
      <w:pPr>
        <w:tabs>
          <w:tab w:val="center" w:pos="4961"/>
          <w:tab w:val="right" w:pos="9923"/>
        </w:tabs>
        <w:rPr>
          <w:rFonts w:ascii="PT Astra Serif" w:eastAsia="Arial" w:hAnsi="PT Astra Serif"/>
          <w:color w:val="auto"/>
          <w:szCs w:val="22"/>
        </w:rPr>
      </w:pPr>
      <w:r>
        <w:rPr>
          <w:rFonts w:ascii="PT Astra Serif" w:eastAsia="Arial" w:hAnsi="PT Astra Serif"/>
          <w:color w:val="auto"/>
          <w:szCs w:val="22"/>
        </w:rPr>
        <w:tab/>
        <w:t xml:space="preserve">                                                                                                                                                                     ФОРМА</w:t>
      </w:r>
    </w:p>
    <w:p w14:paraId="5FFC196E" w14:textId="77777777" w:rsidR="0012142E" w:rsidRDefault="00525784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Акт</w:t>
      </w:r>
    </w:p>
    <w:p w14:paraId="65687596" w14:textId="77777777" w:rsidR="0012142E" w:rsidRDefault="00525784">
      <w:pPr>
        <w:widowControl w:val="0"/>
        <w:spacing w:after="0" w:line="240" w:lineRule="auto"/>
        <w:jc w:val="center"/>
        <w:rPr>
          <w:rFonts w:ascii="PT Astra Serif" w:hAnsi="PT Astra Serif"/>
          <w:b/>
          <w:bCs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приема-передачи</w:t>
      </w:r>
      <w:r>
        <w:rPr>
          <w:rFonts w:ascii="PT Astra Serif" w:hAnsi="PT Astra Serif"/>
          <w:szCs w:val="22"/>
        </w:rPr>
        <w:t xml:space="preserve"> </w:t>
      </w:r>
      <w:r>
        <w:rPr>
          <w:rFonts w:ascii="PT Astra Serif" w:hAnsi="PT Astra Serif"/>
          <w:b/>
          <w:bCs/>
          <w:szCs w:val="22"/>
        </w:rPr>
        <w:t>сдачи-приемки выполненных работ/оказанных услуг</w:t>
      </w:r>
    </w:p>
    <w:p w14:paraId="7373F985" w14:textId="77777777" w:rsidR="0012142E" w:rsidRDefault="00525784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 договору №____________от____________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12142E" w14:paraId="20280012" w14:textId="77777777">
        <w:tc>
          <w:tcPr>
            <w:tcW w:w="4845" w:type="dxa"/>
          </w:tcPr>
          <w:p w14:paraId="43385116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г. Тула</w:t>
            </w:r>
          </w:p>
        </w:tc>
        <w:tc>
          <w:tcPr>
            <w:tcW w:w="5078" w:type="dxa"/>
          </w:tcPr>
          <w:p w14:paraId="628B96E0" w14:textId="0E323D22" w:rsidR="0012142E" w:rsidRDefault="00525784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________________ 202</w:t>
            </w:r>
            <w:r w:rsidR="00426DCD">
              <w:rPr>
                <w:rFonts w:ascii="PT Astra Serif" w:hAnsi="PT Astra Serif" w:cs="Arial"/>
                <w:color w:val="auto"/>
                <w:szCs w:val="22"/>
              </w:rPr>
              <w:t>5</w:t>
            </w:r>
            <w:r>
              <w:rPr>
                <w:rFonts w:ascii="PT Astra Serif" w:hAnsi="PT Astra Serif" w:cs="Arial"/>
                <w:color w:val="auto"/>
                <w:szCs w:val="22"/>
              </w:rPr>
              <w:t> г.</w:t>
            </w:r>
          </w:p>
        </w:tc>
      </w:tr>
    </w:tbl>
    <w:p w14:paraId="39976D35" w14:textId="08C9546D" w:rsidR="0012142E" w:rsidRDefault="00525784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Cs/>
          <w:iCs/>
          <w:color w:val="auto"/>
          <w:szCs w:val="22"/>
        </w:rPr>
        <w:t>Тульский региональный фонд «Центр поддержки предпринимательства», именуем</w:t>
      </w:r>
      <w:r w:rsidR="00A9491E">
        <w:rPr>
          <w:rFonts w:ascii="PT Astra Serif" w:hAnsi="PT Astra Serif" w:cs="Arial"/>
          <w:bCs/>
          <w:iCs/>
          <w:color w:val="auto"/>
          <w:szCs w:val="22"/>
        </w:rPr>
        <w:t>ый</w:t>
      </w:r>
      <w:r>
        <w:rPr>
          <w:rFonts w:ascii="PT Astra Serif" w:hAnsi="PT Astra Serif" w:cs="Arial"/>
          <w:bCs/>
          <w:iCs/>
          <w:color w:val="auto"/>
          <w:szCs w:val="22"/>
        </w:rPr>
        <w:t xml:space="preserve"> в дальнейшем «Заказчик», в лице </w:t>
      </w:r>
      <w:proofErr w:type="spellStart"/>
      <w:r>
        <w:rPr>
          <w:rFonts w:ascii="PT Astra Serif" w:hAnsi="PT Astra Serif" w:cs="Arial"/>
          <w:bCs/>
          <w:iCs/>
          <w:color w:val="auto"/>
          <w:szCs w:val="22"/>
        </w:rPr>
        <w:t>И.о</w:t>
      </w:r>
      <w:proofErr w:type="spellEnd"/>
      <w:r>
        <w:rPr>
          <w:rFonts w:ascii="PT Astra Serif" w:hAnsi="PT Astra Serif" w:cs="Arial"/>
          <w:bCs/>
          <w:iCs/>
          <w:color w:val="auto"/>
          <w:szCs w:val="22"/>
        </w:rPr>
        <w:t xml:space="preserve">. директора Никитиной Светланы Евгеньевны, действующего на основании Протокола Совета Фонда от 21.05.2024 №22, с одной стороны, и _____________, именуемое в дальнейшем «Исполнитель», в лице ________________, действующего на основании ____________, оформили </w:t>
      </w:r>
      <w:r>
        <w:rPr>
          <w:rFonts w:ascii="PT Astra Serif" w:hAnsi="PT Astra Serif" w:cs="Arial"/>
          <w:color w:val="auto"/>
          <w:szCs w:val="22"/>
        </w:rPr>
        <w:t>настоящий Акт сдачи-приемки выполненных работ/оказанных услуг о нижеследующем:</w:t>
      </w:r>
    </w:p>
    <w:p w14:paraId="01456CB7" w14:textId="77777777" w:rsidR="0012142E" w:rsidRDefault="0012142E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Cs w:val="22"/>
        </w:rPr>
      </w:pPr>
    </w:p>
    <w:p w14:paraId="5F684F84" w14:textId="77777777" w:rsidR="0012142E" w:rsidRDefault="00525784">
      <w:pPr>
        <w:pStyle w:val="afb"/>
        <w:widowControl w:val="0"/>
        <w:numPr>
          <w:ilvl w:val="0"/>
          <w:numId w:val="12"/>
        </w:numPr>
        <w:spacing w:line="240" w:lineRule="auto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color w:val="auto"/>
          <w:szCs w:val="22"/>
        </w:rPr>
        <w:t>Исполнитель передал Заказчику, а Заказчик принял нижеперечисленные документы:</w:t>
      </w:r>
    </w:p>
    <w:p w14:paraId="3FBF6D25" w14:textId="77777777" w:rsidR="0012142E" w:rsidRDefault="0012142E">
      <w:pPr>
        <w:pStyle w:val="afb"/>
        <w:widowControl w:val="0"/>
        <w:spacing w:line="240" w:lineRule="auto"/>
        <w:ind w:left="899" w:firstLine="0"/>
        <w:rPr>
          <w:rFonts w:ascii="PT Astra Serif" w:hAnsi="PT Astra Serif" w:cs="Arial"/>
          <w:bCs/>
          <w:iCs/>
          <w:color w:val="auto"/>
          <w:szCs w:val="22"/>
        </w:rPr>
      </w:pPr>
    </w:p>
    <w:tbl>
      <w:tblPr>
        <w:tblW w:w="981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8"/>
        <w:gridCol w:w="6570"/>
        <w:gridCol w:w="1288"/>
        <w:gridCol w:w="1264"/>
      </w:tblGrid>
      <w:tr w:rsidR="0012142E" w14:paraId="32542EF4" w14:textId="77777777">
        <w:tc>
          <w:tcPr>
            <w:tcW w:w="688" w:type="dxa"/>
            <w:shd w:val="clear" w:color="auto" w:fill="auto"/>
          </w:tcPr>
          <w:p w14:paraId="2DCB02DA" w14:textId="77777777" w:rsidR="0012142E" w:rsidRDefault="00525784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0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0"/>
              </w:rPr>
              <w:t>№</w:t>
            </w:r>
          </w:p>
          <w:p w14:paraId="603939F0" w14:textId="77777777" w:rsidR="0012142E" w:rsidRDefault="00525784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0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0"/>
              </w:rPr>
              <w:t>п/п</w:t>
            </w:r>
          </w:p>
        </w:tc>
        <w:tc>
          <w:tcPr>
            <w:tcW w:w="6570" w:type="dxa"/>
            <w:shd w:val="clear" w:color="auto" w:fill="auto"/>
          </w:tcPr>
          <w:p w14:paraId="0E7096BD" w14:textId="77777777" w:rsidR="0012142E" w:rsidRDefault="00525784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0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0"/>
              </w:rPr>
              <w:t>Наименование</w:t>
            </w:r>
          </w:p>
        </w:tc>
        <w:tc>
          <w:tcPr>
            <w:tcW w:w="1288" w:type="dxa"/>
            <w:shd w:val="clear" w:color="auto" w:fill="auto"/>
          </w:tcPr>
          <w:p w14:paraId="10538F61" w14:textId="77777777" w:rsidR="0012142E" w:rsidRDefault="00525784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0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0"/>
              </w:rPr>
              <w:t>Кол-во страниц</w:t>
            </w:r>
          </w:p>
        </w:tc>
        <w:tc>
          <w:tcPr>
            <w:tcW w:w="1264" w:type="dxa"/>
            <w:shd w:val="clear" w:color="auto" w:fill="auto"/>
          </w:tcPr>
          <w:p w14:paraId="70B030FC" w14:textId="77777777" w:rsidR="0012142E" w:rsidRDefault="00525784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0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0"/>
              </w:rPr>
              <w:t xml:space="preserve">Кол-во </w:t>
            </w:r>
            <w:proofErr w:type="spellStart"/>
            <w:r>
              <w:rPr>
                <w:rFonts w:ascii="PT Astra Serif" w:eastAsia="Arial" w:hAnsi="PT Astra Serif"/>
                <w:b/>
                <w:bCs/>
                <w:color w:val="auto"/>
                <w:sz w:val="20"/>
              </w:rPr>
              <w:t>экз</w:t>
            </w:r>
            <w:proofErr w:type="spellEnd"/>
            <w:r>
              <w:rPr>
                <w:rFonts w:ascii="PT Astra Serif" w:eastAsia="Arial" w:hAnsi="PT Astra Serif"/>
                <w:b/>
                <w:bCs/>
                <w:color w:val="auto"/>
                <w:sz w:val="20"/>
              </w:rPr>
              <w:t>-ров</w:t>
            </w:r>
          </w:p>
        </w:tc>
      </w:tr>
      <w:tr w:rsidR="0012142E" w14:paraId="24E0FB1D" w14:textId="77777777">
        <w:tc>
          <w:tcPr>
            <w:tcW w:w="688" w:type="dxa"/>
            <w:shd w:val="clear" w:color="auto" w:fill="auto"/>
          </w:tcPr>
          <w:p w14:paraId="629A26C6" w14:textId="77777777" w:rsidR="0012142E" w:rsidRDefault="00525784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1.</w:t>
            </w:r>
          </w:p>
        </w:tc>
        <w:tc>
          <w:tcPr>
            <w:tcW w:w="6570" w:type="dxa"/>
            <w:shd w:val="clear" w:color="auto" w:fill="auto"/>
          </w:tcPr>
          <w:p w14:paraId="4ECE557E" w14:textId="77777777" w:rsidR="0012142E" w:rsidRDefault="00525784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проектная документация (в бумажном виде формата А4, в виде сшитой папки)</w:t>
            </w:r>
          </w:p>
        </w:tc>
        <w:tc>
          <w:tcPr>
            <w:tcW w:w="1288" w:type="dxa"/>
            <w:shd w:val="clear" w:color="auto" w:fill="auto"/>
          </w:tcPr>
          <w:p w14:paraId="5CB29B43" w14:textId="77777777" w:rsidR="0012142E" w:rsidRDefault="0012142E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0"/>
              </w:rPr>
            </w:pPr>
          </w:p>
        </w:tc>
        <w:tc>
          <w:tcPr>
            <w:tcW w:w="1264" w:type="dxa"/>
            <w:shd w:val="clear" w:color="auto" w:fill="auto"/>
          </w:tcPr>
          <w:p w14:paraId="4AFB4709" w14:textId="77777777" w:rsidR="0012142E" w:rsidRDefault="00525784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2</w:t>
            </w:r>
          </w:p>
        </w:tc>
      </w:tr>
      <w:tr w:rsidR="0012142E" w14:paraId="3F5150AB" w14:textId="77777777">
        <w:tc>
          <w:tcPr>
            <w:tcW w:w="688" w:type="dxa"/>
            <w:shd w:val="clear" w:color="auto" w:fill="auto"/>
          </w:tcPr>
          <w:p w14:paraId="660E4F04" w14:textId="77777777" w:rsidR="0012142E" w:rsidRDefault="00525784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2.</w:t>
            </w:r>
          </w:p>
        </w:tc>
        <w:tc>
          <w:tcPr>
            <w:tcW w:w="6570" w:type="dxa"/>
            <w:shd w:val="clear" w:color="auto" w:fill="auto"/>
          </w:tcPr>
          <w:p w14:paraId="4DFA313B" w14:textId="77777777" w:rsidR="0012142E" w:rsidRDefault="00525784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конструкторская документация (в бумажном виде формата А4, в виде сшитой папки)</w:t>
            </w:r>
          </w:p>
        </w:tc>
        <w:tc>
          <w:tcPr>
            <w:tcW w:w="1288" w:type="dxa"/>
            <w:shd w:val="clear" w:color="auto" w:fill="auto"/>
          </w:tcPr>
          <w:p w14:paraId="123F8A0A" w14:textId="77777777" w:rsidR="0012142E" w:rsidRDefault="0012142E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0"/>
              </w:rPr>
            </w:pPr>
          </w:p>
        </w:tc>
        <w:tc>
          <w:tcPr>
            <w:tcW w:w="1264" w:type="dxa"/>
            <w:shd w:val="clear" w:color="auto" w:fill="auto"/>
          </w:tcPr>
          <w:p w14:paraId="2A9F60CD" w14:textId="77777777" w:rsidR="0012142E" w:rsidRDefault="00525784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2</w:t>
            </w:r>
          </w:p>
        </w:tc>
      </w:tr>
      <w:tr w:rsidR="0012142E" w14:paraId="52BA3013" w14:textId="77777777">
        <w:tc>
          <w:tcPr>
            <w:tcW w:w="688" w:type="dxa"/>
            <w:shd w:val="clear" w:color="auto" w:fill="auto"/>
          </w:tcPr>
          <w:p w14:paraId="2D9092CE" w14:textId="77777777" w:rsidR="0012142E" w:rsidRDefault="00525784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3.</w:t>
            </w:r>
          </w:p>
        </w:tc>
        <w:tc>
          <w:tcPr>
            <w:tcW w:w="6570" w:type="dxa"/>
            <w:shd w:val="clear" w:color="auto" w:fill="auto"/>
          </w:tcPr>
          <w:p w14:paraId="1E5CA4C8" w14:textId="77777777" w:rsidR="0012142E" w:rsidRDefault="00525784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проект электроснабжения выставочной экспозиции (в бумажном виде формата А4, в виде сшитой папки)</w:t>
            </w:r>
          </w:p>
        </w:tc>
        <w:tc>
          <w:tcPr>
            <w:tcW w:w="1288" w:type="dxa"/>
            <w:shd w:val="clear" w:color="auto" w:fill="auto"/>
          </w:tcPr>
          <w:p w14:paraId="632A4C1E" w14:textId="77777777" w:rsidR="0012142E" w:rsidRDefault="0012142E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0"/>
              </w:rPr>
            </w:pPr>
          </w:p>
        </w:tc>
        <w:tc>
          <w:tcPr>
            <w:tcW w:w="1264" w:type="dxa"/>
            <w:shd w:val="clear" w:color="auto" w:fill="auto"/>
          </w:tcPr>
          <w:p w14:paraId="68B71554" w14:textId="77777777" w:rsidR="0012142E" w:rsidRDefault="00525784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2</w:t>
            </w:r>
          </w:p>
        </w:tc>
      </w:tr>
    </w:tbl>
    <w:p w14:paraId="4BD32CB5" w14:textId="77777777" w:rsidR="0012142E" w:rsidRDefault="0012142E">
      <w:pPr>
        <w:tabs>
          <w:tab w:val="left" w:pos="851"/>
        </w:tabs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</w:p>
    <w:p w14:paraId="7F66F37E" w14:textId="77777777" w:rsidR="0012142E" w:rsidRDefault="00525784">
      <w:pPr>
        <w:tabs>
          <w:tab w:val="left" w:pos="851"/>
        </w:tabs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Вышеперечисленные документы в электронном виде также переданы Заказчику путем размещения в сетевом хранилище </w:t>
      </w:r>
      <w:proofErr w:type="spellStart"/>
      <w:r>
        <w:rPr>
          <w:rFonts w:ascii="PT Astra Serif" w:hAnsi="PT Astra Serif"/>
          <w:szCs w:val="22"/>
        </w:rPr>
        <w:t>Яндекс.Диск</w:t>
      </w:r>
      <w:proofErr w:type="spellEnd"/>
      <w:r>
        <w:rPr>
          <w:rFonts w:ascii="PT Astra Serif" w:hAnsi="PT Astra Serif"/>
          <w:szCs w:val="22"/>
        </w:rPr>
        <w:t>. с предоставлением ссылки для скачивания.</w:t>
      </w:r>
    </w:p>
    <w:p w14:paraId="2B981D83" w14:textId="77777777" w:rsidR="0012142E" w:rsidRDefault="00525784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2.</w:t>
      </w:r>
      <w:r>
        <w:rPr>
          <w:rFonts w:ascii="PT Astra Serif" w:hAnsi="PT Astra Serif" w:cs="Arial"/>
          <w:color w:val="auto"/>
          <w:szCs w:val="22"/>
        </w:rPr>
        <w:t xml:space="preserve"> Исключительные права </w:t>
      </w:r>
      <w:r>
        <w:rPr>
          <w:rFonts w:ascii="PT Astra Serif" w:hAnsi="PT Astra Serif"/>
          <w:szCs w:val="22"/>
        </w:rPr>
        <w:t>на перечисленные в п.1 документы</w:t>
      </w:r>
      <w:r>
        <w:rPr>
          <w:rFonts w:ascii="PT Astra Serif" w:hAnsi="PT Astra Serif" w:cs="Arial"/>
          <w:color w:val="auto"/>
          <w:szCs w:val="22"/>
        </w:rPr>
        <w:t xml:space="preserve"> считаются переданными со дня подписания настоящего Акта сдачи-приемки выполненных работ/оказанных услуг.</w:t>
      </w:r>
    </w:p>
    <w:p w14:paraId="05B1046F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Cs w:val="22"/>
          <w:highlight w:val="white"/>
        </w:rPr>
      </w:pPr>
      <w:r>
        <w:rPr>
          <w:rFonts w:ascii="PT Astra Serif" w:hAnsi="PT Astra Serif"/>
          <w:b/>
          <w:bCs/>
          <w:szCs w:val="22"/>
          <w:highlight w:val="white"/>
        </w:rPr>
        <w:t>3.</w:t>
      </w:r>
      <w:r>
        <w:rPr>
          <w:rFonts w:ascii="PT Astra Serif" w:hAnsi="PT Astra Serif"/>
          <w:szCs w:val="22"/>
          <w:highlight w:val="white"/>
        </w:rPr>
        <w:t xml:space="preserve"> </w:t>
      </w:r>
      <w:r>
        <w:rPr>
          <w:rFonts w:ascii="PT Astra Serif" w:hAnsi="PT Astra Serif"/>
          <w:szCs w:val="22"/>
        </w:rPr>
        <w:t>Всего выполнено работ/оказано услуг по разработке проектно-технической документации на сумму: ___________ (_____________________) рублей __ копеек, (с НДС/без НДС</w:t>
      </w:r>
      <w:r>
        <w:rPr>
          <w:rFonts w:ascii="PT Astra Serif" w:hAnsi="PT Astra Serif"/>
          <w:szCs w:val="22"/>
          <w:highlight w:val="white"/>
        </w:rPr>
        <w:t>).</w:t>
      </w:r>
    </w:p>
    <w:p w14:paraId="7303C1A1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4. Заказчик претензий к перечисленным в п.1 Акта документам по объему, качеству и срокам выполнения имеет/не </w:t>
      </w:r>
      <w:proofErr w:type="gramStart"/>
      <w:r>
        <w:rPr>
          <w:rFonts w:ascii="PT Astra Serif" w:hAnsi="PT Astra Serif"/>
          <w:szCs w:val="22"/>
        </w:rPr>
        <w:t>имеет:_</w:t>
      </w:r>
      <w:proofErr w:type="gramEnd"/>
      <w:r>
        <w:rPr>
          <w:rFonts w:ascii="PT Astra Serif" w:hAnsi="PT Astra Serif"/>
          <w:szCs w:val="22"/>
        </w:rPr>
        <w:t>______________________________________________________.</w:t>
      </w:r>
    </w:p>
    <w:p w14:paraId="72283D3D" w14:textId="77777777" w:rsidR="0012142E" w:rsidRDefault="00525784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color w:val="auto"/>
          <w:szCs w:val="22"/>
        </w:rPr>
        <w:t xml:space="preserve">5. Настоящий Акт составлен в </w:t>
      </w:r>
      <w:r>
        <w:rPr>
          <w:rFonts w:ascii="PT Astra Serif" w:hAnsi="PT Astra Serif" w:cs="Arial"/>
          <w:bCs/>
          <w:iCs/>
          <w:color w:val="auto"/>
          <w:szCs w:val="22"/>
        </w:rPr>
        <w:t>2 (двух)</w:t>
      </w:r>
      <w:r>
        <w:rPr>
          <w:rFonts w:ascii="PT Astra Serif" w:hAnsi="PT Astra Serif" w:cs="Arial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14:paraId="0CC241D4" w14:textId="77777777" w:rsidR="0012142E" w:rsidRDefault="00525784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Подписи Сторон</w:t>
      </w: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12142E" w14:paraId="0696CE34" w14:textId="77777777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640E73" w14:textId="77777777" w:rsidR="0012142E" w:rsidRDefault="00525784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Заказчик</w:t>
            </w:r>
          </w:p>
          <w:p w14:paraId="008B209B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b/>
                <w:color w:val="000000" w:themeColor="text1"/>
                <w:szCs w:val="22"/>
              </w:rPr>
              <w:t>Тульский региональный фонд «Центр поддержки предпринимательства»</w:t>
            </w:r>
          </w:p>
          <w:p w14:paraId="746E9114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Адрес места нахождения и почтовый адрес: 300004 г. Тула, ул. Кирова, д. 135, к.1, офис 408</w:t>
            </w:r>
          </w:p>
          <w:p w14:paraId="50C0A400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ИНН 7106528019, КПП 710601001</w:t>
            </w:r>
          </w:p>
          <w:p w14:paraId="0960836C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ОГРН 1137154029980</w:t>
            </w:r>
          </w:p>
          <w:p w14:paraId="569E7D88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Банковские реквизиты:</w:t>
            </w:r>
          </w:p>
          <w:p w14:paraId="1942A632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р/с: 40703810466000000111</w:t>
            </w:r>
          </w:p>
          <w:p w14:paraId="2CEE9333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в Тульское отделение № 8604 ПАО Сбербанк</w:t>
            </w:r>
          </w:p>
          <w:p w14:paraId="5791C67F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к/с: 30101810300000000608</w:t>
            </w:r>
          </w:p>
          <w:p w14:paraId="0E78CE1B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БИК: 047003608</w:t>
            </w:r>
          </w:p>
          <w:p w14:paraId="4B879EBA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Тел. 8-800-600-77-71</w:t>
            </w:r>
          </w:p>
          <w:p w14:paraId="2CE112E6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proofErr w:type="spellStart"/>
            <w:proofErr w:type="gramStart"/>
            <w:r>
              <w:rPr>
                <w:rFonts w:ascii="PT Astra Serif" w:hAnsi="PT Astra Serif"/>
                <w:color w:val="000000" w:themeColor="text1"/>
                <w:szCs w:val="22"/>
              </w:rPr>
              <w:t>Эл.почта</w:t>
            </w:r>
            <w:proofErr w:type="spellEnd"/>
            <w:proofErr w:type="gramEnd"/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: </w:t>
            </w:r>
            <w:hyperlink r:id="rId19" w:tooltip="mailto:info@mb71.ru" w:history="1">
              <w:r>
                <w:rPr>
                  <w:rStyle w:val="af4"/>
                  <w:rFonts w:ascii="PT Astra Serif" w:hAnsi="PT Astra Serif"/>
                  <w:szCs w:val="22"/>
                </w:rPr>
                <w:t>info@mb71.ru</w:t>
              </w:r>
            </w:hyperlink>
          </w:p>
          <w:p w14:paraId="519EC66A" w14:textId="77777777" w:rsidR="0012142E" w:rsidRDefault="0012142E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532EA793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Cs w:val="22"/>
              </w:rPr>
              <w:t>И.о</w:t>
            </w:r>
            <w:proofErr w:type="spellEnd"/>
            <w:r>
              <w:rPr>
                <w:rFonts w:ascii="PT Astra Serif" w:hAnsi="PT Astra Serif"/>
                <w:color w:val="000000" w:themeColor="text1"/>
                <w:szCs w:val="22"/>
              </w:rPr>
              <w:t>. директора</w:t>
            </w:r>
          </w:p>
          <w:p w14:paraId="3FDF8ECA" w14:textId="77777777" w:rsidR="0012142E" w:rsidRDefault="0012142E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7E75B3CB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_________________/ С.Е. Никитина </w:t>
            </w:r>
          </w:p>
          <w:p w14:paraId="047F7FD7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Cs w:val="22"/>
              </w:rPr>
              <w:t>М.п</w:t>
            </w:r>
            <w:proofErr w:type="spellEnd"/>
            <w:r>
              <w:rPr>
                <w:rFonts w:ascii="PT Astra Serif" w:hAnsi="PT Astra Serif"/>
                <w:color w:val="000000" w:themeColor="text1"/>
                <w:szCs w:val="22"/>
              </w:rPr>
              <w:t>.</w:t>
            </w:r>
          </w:p>
        </w:tc>
        <w:tc>
          <w:tcPr>
            <w:tcW w:w="5193" w:type="dxa"/>
          </w:tcPr>
          <w:p w14:paraId="2A580FC8" w14:textId="77777777" w:rsidR="0012142E" w:rsidRDefault="00525784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2415B035" w14:textId="1A17AA84" w:rsidR="0012142E" w:rsidRDefault="0012142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6F15A9A2" w14:textId="77777777" w:rsidR="0012142E" w:rsidRDefault="0012142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2D199786" w14:textId="77777777" w:rsidR="0012142E" w:rsidRDefault="0012142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49D6CA45" w14:textId="77777777" w:rsidR="0012142E" w:rsidRDefault="0012142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501A83B2" w14:textId="15F177BA" w:rsidR="0012142E" w:rsidRDefault="0012142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6B8ADA1B" w14:textId="48DE3F36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112BC8C5" w14:textId="57C1F259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467B36CB" w14:textId="7FF1EA40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7EB497A7" w14:textId="712ACBFD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11E09F86" w14:textId="71549FD5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5684AB82" w14:textId="3AB48141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39CF6B16" w14:textId="654C07FA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30DAEB9F" w14:textId="598DF885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3683E447" w14:textId="7CD94916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36D5D444" w14:textId="443D1789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76BCACA5" w14:textId="77777777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243B1A35" w14:textId="77777777" w:rsidR="0012142E" w:rsidRDefault="0012142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0A69353B" w14:textId="0ADBF228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_______________ /</w:t>
            </w:r>
            <w:r>
              <w:t xml:space="preserve"> </w:t>
            </w:r>
            <w:r w:rsidR="0036001B">
              <w:rPr>
                <w:rFonts w:ascii="PT Astra Serif" w:hAnsi="PT Astra Serif"/>
                <w:szCs w:val="22"/>
              </w:rPr>
              <w:t>_______________</w:t>
            </w:r>
          </w:p>
          <w:p w14:paraId="012BC0F9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proofErr w:type="spellStart"/>
            <w:r>
              <w:rPr>
                <w:rFonts w:ascii="PT Astra Serif" w:hAnsi="PT Astra Serif"/>
                <w:szCs w:val="22"/>
              </w:rPr>
              <w:t>М.п</w:t>
            </w:r>
            <w:proofErr w:type="spellEnd"/>
            <w:r>
              <w:rPr>
                <w:rFonts w:ascii="PT Astra Serif" w:hAnsi="PT Astra Serif"/>
                <w:szCs w:val="22"/>
              </w:rPr>
              <w:t>.</w:t>
            </w:r>
          </w:p>
        </w:tc>
      </w:tr>
    </w:tbl>
    <w:p w14:paraId="627147C7" w14:textId="77777777" w:rsidR="0012142E" w:rsidRPr="001800C5" w:rsidRDefault="00525784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 w:rsidRPr="001800C5">
        <w:rPr>
          <w:rFonts w:ascii="PT Astra Serif" w:hAnsi="PT Astra Serif"/>
          <w:sz w:val="24"/>
        </w:rPr>
        <w:lastRenderedPageBreak/>
        <w:t>Приложение №4</w:t>
      </w:r>
    </w:p>
    <w:p w14:paraId="2EDB8D0C" w14:textId="6B11B4B8" w:rsidR="0012142E" w:rsidRPr="001800C5" w:rsidRDefault="00525784">
      <w:pPr>
        <w:spacing w:after="0" w:line="240" w:lineRule="auto"/>
        <w:jc w:val="both"/>
        <w:rPr>
          <w:rFonts w:ascii="PT Astra Serif" w:hAnsi="PT Astra Serif"/>
          <w:szCs w:val="22"/>
        </w:rPr>
      </w:pPr>
      <w:r w:rsidRPr="001800C5">
        <w:rPr>
          <w:rFonts w:ascii="PT Astra Serif" w:hAnsi="PT Astra Serif"/>
          <w:szCs w:val="22"/>
        </w:rPr>
        <w:t xml:space="preserve">                                                                                         </w:t>
      </w:r>
      <w:r w:rsidR="00426DCD" w:rsidRPr="001800C5">
        <w:rPr>
          <w:rFonts w:ascii="PT Astra Serif" w:hAnsi="PT Astra Serif"/>
          <w:szCs w:val="22"/>
        </w:rPr>
        <w:t xml:space="preserve">       </w:t>
      </w:r>
      <w:r w:rsidR="001800C5" w:rsidRPr="001800C5">
        <w:rPr>
          <w:rFonts w:ascii="PT Astra Serif" w:hAnsi="PT Astra Serif"/>
          <w:szCs w:val="22"/>
        </w:rPr>
        <w:t xml:space="preserve">                 </w:t>
      </w:r>
      <w:r w:rsidR="001800C5" w:rsidRPr="0036001B">
        <w:rPr>
          <w:rFonts w:ascii="PT Astra Serif" w:hAnsi="PT Astra Serif"/>
          <w:szCs w:val="22"/>
        </w:rPr>
        <w:t>к Договору ______ от «</w:t>
      </w:r>
      <w:r w:rsidR="0036001B">
        <w:rPr>
          <w:rFonts w:ascii="PT Astra Serif" w:hAnsi="PT Astra Serif"/>
          <w:szCs w:val="22"/>
        </w:rPr>
        <w:t>_</w:t>
      </w:r>
      <w:r w:rsidR="001800C5" w:rsidRPr="0036001B">
        <w:rPr>
          <w:rFonts w:ascii="PT Astra Serif" w:hAnsi="PT Astra Serif"/>
          <w:szCs w:val="22"/>
        </w:rPr>
        <w:t>» марта 2025 г</w:t>
      </w:r>
      <w:r w:rsidRPr="0036001B">
        <w:rPr>
          <w:rFonts w:ascii="PT Astra Serif" w:hAnsi="PT Astra Serif"/>
          <w:szCs w:val="22"/>
        </w:rPr>
        <w:t>.</w:t>
      </w:r>
    </w:p>
    <w:p w14:paraId="37BEC13A" w14:textId="77777777" w:rsidR="0012142E" w:rsidRDefault="00525784">
      <w:pPr>
        <w:jc w:val="right"/>
        <w:rPr>
          <w:rFonts w:ascii="PT Astra Serif" w:eastAsia="Arial" w:hAnsi="PT Astra Serif"/>
          <w:color w:val="auto"/>
          <w:szCs w:val="22"/>
        </w:rPr>
      </w:pPr>
      <w:r w:rsidRPr="001800C5">
        <w:rPr>
          <w:rFonts w:ascii="PT Astra Serif" w:eastAsia="Arial" w:hAnsi="PT Astra Serif"/>
          <w:color w:val="auto"/>
          <w:szCs w:val="22"/>
        </w:rPr>
        <w:t>ФОРМА</w:t>
      </w:r>
    </w:p>
    <w:p w14:paraId="2C07ACEE" w14:textId="77777777" w:rsidR="0012142E" w:rsidRDefault="00525784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Акт</w:t>
      </w:r>
    </w:p>
    <w:p w14:paraId="3D81FEA7" w14:textId="77777777" w:rsidR="0012142E" w:rsidRDefault="00525784">
      <w:pPr>
        <w:widowControl w:val="0"/>
        <w:spacing w:after="0" w:line="240" w:lineRule="auto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сдачи-приемки выполненных работ/оказанных услуг</w:t>
      </w:r>
    </w:p>
    <w:p w14:paraId="3F131E7D" w14:textId="77777777" w:rsidR="0012142E" w:rsidRDefault="00525784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 договору №____________от____________</w:t>
      </w:r>
    </w:p>
    <w:p w14:paraId="5B8588BC" w14:textId="77777777" w:rsidR="0012142E" w:rsidRDefault="0012142E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12142E" w14:paraId="3DFC1C5E" w14:textId="77777777">
        <w:tc>
          <w:tcPr>
            <w:tcW w:w="4845" w:type="dxa"/>
          </w:tcPr>
          <w:p w14:paraId="2CDB80A5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г. Тула</w:t>
            </w:r>
          </w:p>
          <w:p w14:paraId="7BE30671" w14:textId="77777777" w:rsidR="0012142E" w:rsidRDefault="0012142E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</w:p>
        </w:tc>
        <w:tc>
          <w:tcPr>
            <w:tcW w:w="5078" w:type="dxa"/>
          </w:tcPr>
          <w:p w14:paraId="4F7B0859" w14:textId="6D7BF052" w:rsidR="0012142E" w:rsidRDefault="00525784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________________ 202</w:t>
            </w:r>
            <w:r w:rsidR="00426DCD">
              <w:rPr>
                <w:rFonts w:ascii="PT Astra Serif" w:hAnsi="PT Astra Serif" w:cs="Arial"/>
                <w:color w:val="auto"/>
                <w:szCs w:val="22"/>
              </w:rPr>
              <w:t>5</w:t>
            </w:r>
            <w:r>
              <w:rPr>
                <w:rFonts w:ascii="PT Astra Serif" w:hAnsi="PT Astra Serif" w:cs="Arial"/>
                <w:color w:val="auto"/>
                <w:szCs w:val="22"/>
              </w:rPr>
              <w:t> г.</w:t>
            </w:r>
          </w:p>
        </w:tc>
      </w:tr>
    </w:tbl>
    <w:p w14:paraId="0BD91A6B" w14:textId="1DEAC525" w:rsidR="0012142E" w:rsidRDefault="00525784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bCs/>
          <w:iCs/>
          <w:color w:val="auto"/>
          <w:szCs w:val="22"/>
        </w:rPr>
      </w:pPr>
      <w:r>
        <w:rPr>
          <w:rFonts w:ascii="PT Astra Serif" w:hAnsi="PT Astra Serif" w:cs="Arial"/>
          <w:bCs/>
          <w:iCs/>
          <w:color w:val="auto"/>
          <w:szCs w:val="22"/>
        </w:rPr>
        <w:t>Тульский региональный фонд «Центр поддержки предпринимательства», именуем</w:t>
      </w:r>
      <w:r w:rsidR="00A9491E">
        <w:rPr>
          <w:rFonts w:ascii="PT Astra Serif" w:hAnsi="PT Astra Serif" w:cs="Arial"/>
          <w:bCs/>
          <w:iCs/>
          <w:color w:val="auto"/>
          <w:szCs w:val="22"/>
        </w:rPr>
        <w:t>ый</w:t>
      </w:r>
      <w:r>
        <w:rPr>
          <w:rFonts w:ascii="PT Astra Serif" w:hAnsi="PT Astra Serif" w:cs="Arial"/>
          <w:bCs/>
          <w:iCs/>
          <w:color w:val="auto"/>
          <w:szCs w:val="22"/>
        </w:rPr>
        <w:t xml:space="preserve"> в дальнейшем «Заказчик», в лице </w:t>
      </w:r>
      <w:proofErr w:type="spellStart"/>
      <w:r>
        <w:rPr>
          <w:rFonts w:ascii="PT Astra Serif" w:hAnsi="PT Astra Serif" w:cs="Arial"/>
          <w:bCs/>
          <w:iCs/>
          <w:color w:val="auto"/>
          <w:szCs w:val="22"/>
        </w:rPr>
        <w:t>И.о</w:t>
      </w:r>
      <w:proofErr w:type="spellEnd"/>
      <w:r>
        <w:rPr>
          <w:rFonts w:ascii="PT Astra Serif" w:hAnsi="PT Astra Serif" w:cs="Arial"/>
          <w:bCs/>
          <w:iCs/>
          <w:color w:val="auto"/>
          <w:szCs w:val="22"/>
        </w:rPr>
        <w:t>. директора Никитиной Светланы Евгеньевны, действующего на основании Протокола Совета Фонда от 21.05.2024 №22, с одной стороны, и _____________, именуемое в дальнейшем «Исполнитель», в лице ________________, действующего на основании ____________, оформили настоящий Акт сдачи-приемки выполненных работ/оказанных услуг о нижеследующем:</w:t>
      </w:r>
    </w:p>
    <w:p w14:paraId="22D72D4D" w14:textId="5340976A" w:rsidR="0012142E" w:rsidRDefault="00525784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  <w:r>
        <w:rPr>
          <w:rFonts w:ascii="PT Astra Serif" w:hAnsi="PT Astra Serif"/>
          <w:b/>
          <w:szCs w:val="22"/>
        </w:rPr>
        <w:t>1.</w:t>
      </w:r>
      <w:r>
        <w:rPr>
          <w:rFonts w:ascii="PT Astra Serif" w:hAnsi="PT Astra Serif"/>
          <w:bCs/>
          <w:szCs w:val="22"/>
        </w:rPr>
        <w:t>  Исполнитель выполнил работы/оказал услуги по монтажу Выставочного стенда, включая внутреннее наполнение Выставочной экспозиции в объеме необходимом для его функционирования, оборудованного в соответствии с условиями договора №__ от ______202</w:t>
      </w:r>
      <w:r w:rsidR="00426DCD">
        <w:rPr>
          <w:rFonts w:ascii="PT Astra Serif" w:hAnsi="PT Astra Serif"/>
          <w:bCs/>
          <w:szCs w:val="22"/>
        </w:rPr>
        <w:t>5</w:t>
      </w:r>
      <w:r>
        <w:rPr>
          <w:rFonts w:ascii="PT Astra Serif" w:hAnsi="PT Astra Serif"/>
          <w:bCs/>
          <w:szCs w:val="22"/>
        </w:rPr>
        <w:t>г. Заказчику, а Заказчик принимает его без замечаний/с замечаниями:__________________________________.</w:t>
      </w:r>
    </w:p>
    <w:p w14:paraId="33F19FD1" w14:textId="77777777" w:rsidR="0012142E" w:rsidRDefault="00525784">
      <w:pPr>
        <w:spacing w:after="0" w:line="240" w:lineRule="auto"/>
        <w:ind w:firstLine="709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2.</w:t>
      </w:r>
      <w:r>
        <w:rPr>
          <w:rFonts w:ascii="PT Astra Serif" w:hAnsi="PT Astra Serif"/>
          <w:szCs w:val="22"/>
        </w:rPr>
        <w:t> Исполнитель гарантирует работоспособность переданного во временное пользование оборудования, расположенного на стенде/вмонтированного в стенд и обязуется поддерживать его в исправном состоянии в период проведения Выставки, а при необходимости осуществлять замену на аналогичное за свой счет в течение 5 часов.</w:t>
      </w:r>
    </w:p>
    <w:p w14:paraId="578CDB48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3.</w:t>
      </w:r>
      <w:r>
        <w:rPr>
          <w:rFonts w:ascii="PT Astra Serif" w:hAnsi="PT Astra Serif"/>
          <w:szCs w:val="22"/>
        </w:rPr>
        <w:t xml:space="preserve"> Всего Исполнитель выполнил работы/оказал услуги по монтажу Выставочного стенда, включая внутреннее наполнение Выставочной экспозиции на сумму: ___________ (________________) рублей ___ копеек, (с НДС/без НДС).</w:t>
      </w:r>
    </w:p>
    <w:p w14:paraId="51C54880" w14:textId="77777777" w:rsidR="0012142E" w:rsidRDefault="00525784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color w:val="auto"/>
          <w:szCs w:val="22"/>
        </w:rPr>
        <w:t>4</w:t>
      </w:r>
      <w:r>
        <w:rPr>
          <w:rFonts w:ascii="PT Astra Serif" w:hAnsi="PT Astra Serif" w:cs="Arial"/>
          <w:color w:val="auto"/>
          <w:szCs w:val="22"/>
        </w:rPr>
        <w:t xml:space="preserve">. Настоящий Акт составлен в </w:t>
      </w:r>
      <w:r>
        <w:rPr>
          <w:rFonts w:ascii="PT Astra Serif" w:hAnsi="PT Astra Serif" w:cs="Arial"/>
          <w:bCs/>
          <w:iCs/>
          <w:color w:val="auto"/>
          <w:szCs w:val="22"/>
        </w:rPr>
        <w:t>2 (двух)</w:t>
      </w:r>
      <w:r>
        <w:rPr>
          <w:rFonts w:ascii="PT Astra Serif" w:hAnsi="PT Astra Serif" w:cs="Arial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14:paraId="187B2D32" w14:textId="77777777" w:rsidR="0012142E" w:rsidRDefault="00525784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Подписи Сторон</w:t>
      </w: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12142E" w14:paraId="69DAF073" w14:textId="77777777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8190B5" w14:textId="77777777" w:rsidR="0012142E" w:rsidRDefault="00525784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Заказчик</w:t>
            </w:r>
          </w:p>
          <w:p w14:paraId="2D995CC7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b/>
                <w:color w:val="000000" w:themeColor="text1"/>
                <w:szCs w:val="22"/>
              </w:rPr>
              <w:t>Тульский региональный фонд «Центр поддержки предпринимательства»</w:t>
            </w:r>
          </w:p>
          <w:p w14:paraId="6F88FCC8" w14:textId="77777777" w:rsidR="0012142E" w:rsidRDefault="0012142E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</w:p>
          <w:p w14:paraId="75567139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Адрес места нахождения и почтовый адрес: 300004 г. Тула, ул. Кирова, д. 135, к.1, офис 408</w:t>
            </w:r>
          </w:p>
          <w:p w14:paraId="10429F8E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ИНН 7106528019, КПП 710601001</w:t>
            </w:r>
          </w:p>
          <w:p w14:paraId="66EFCA33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ОГРН 1137154029980</w:t>
            </w:r>
          </w:p>
          <w:p w14:paraId="182CE889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Банковские реквизиты:</w:t>
            </w:r>
          </w:p>
          <w:p w14:paraId="0DE199BA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р/с: 40703810466000000111</w:t>
            </w:r>
          </w:p>
          <w:p w14:paraId="22D332C3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в Тульское отделение № 8604 ПАО Сбербанк</w:t>
            </w:r>
          </w:p>
          <w:p w14:paraId="1B4F338A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к/с: 30101810300000000608</w:t>
            </w:r>
          </w:p>
          <w:p w14:paraId="487900A9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БИК: 047003608</w:t>
            </w:r>
          </w:p>
          <w:p w14:paraId="651B30D4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Тел. 8-800-600-77-71</w:t>
            </w:r>
          </w:p>
          <w:p w14:paraId="5F2D2242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proofErr w:type="spellStart"/>
            <w:proofErr w:type="gramStart"/>
            <w:r>
              <w:rPr>
                <w:rFonts w:ascii="PT Astra Serif" w:hAnsi="PT Astra Serif"/>
                <w:color w:val="000000" w:themeColor="text1"/>
                <w:szCs w:val="22"/>
              </w:rPr>
              <w:t>Эл.почта</w:t>
            </w:r>
            <w:proofErr w:type="spellEnd"/>
            <w:proofErr w:type="gramEnd"/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: </w:t>
            </w:r>
            <w:hyperlink r:id="rId20" w:tooltip="mailto:info@mb71.ru" w:history="1">
              <w:r>
                <w:rPr>
                  <w:rStyle w:val="af4"/>
                  <w:rFonts w:ascii="PT Astra Serif" w:hAnsi="PT Astra Serif"/>
                  <w:szCs w:val="22"/>
                </w:rPr>
                <w:t>info@mb71.ru</w:t>
              </w:r>
            </w:hyperlink>
          </w:p>
          <w:p w14:paraId="618837BC" w14:textId="77777777" w:rsidR="0012142E" w:rsidRDefault="0012142E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41CF0781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Cs w:val="22"/>
              </w:rPr>
              <w:t>И.о</w:t>
            </w:r>
            <w:proofErr w:type="spellEnd"/>
            <w:r>
              <w:rPr>
                <w:rFonts w:ascii="PT Astra Serif" w:hAnsi="PT Astra Serif"/>
                <w:color w:val="000000" w:themeColor="text1"/>
                <w:szCs w:val="22"/>
              </w:rPr>
              <w:t>. директора</w:t>
            </w:r>
          </w:p>
          <w:p w14:paraId="3E5FC265" w14:textId="77777777" w:rsidR="0012142E" w:rsidRDefault="0012142E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7AB1710F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_________________/ С.Е. Никитина </w:t>
            </w:r>
          </w:p>
          <w:p w14:paraId="044B3A86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Cs w:val="22"/>
              </w:rPr>
              <w:t>М.п</w:t>
            </w:r>
            <w:proofErr w:type="spellEnd"/>
            <w:r>
              <w:rPr>
                <w:rFonts w:ascii="PT Astra Serif" w:hAnsi="PT Astra Serif"/>
                <w:color w:val="000000" w:themeColor="text1"/>
                <w:szCs w:val="22"/>
              </w:rPr>
              <w:t>.</w:t>
            </w:r>
          </w:p>
        </w:tc>
        <w:tc>
          <w:tcPr>
            <w:tcW w:w="51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10D3B6" w14:textId="77777777" w:rsidR="0012142E" w:rsidRDefault="00525784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Исполнитель</w:t>
            </w:r>
          </w:p>
          <w:p w14:paraId="41412599" w14:textId="78D7C68E" w:rsidR="0012142E" w:rsidRDefault="0012142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08E92A1A" w14:textId="7400EC4D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62764367" w14:textId="6E04A2F4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42EC50FE" w14:textId="7EEBFEE8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3E9EF3EE" w14:textId="7300CFCB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013092E4" w14:textId="3F7FD6EC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2664E804" w14:textId="08259CF3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2602D24C" w14:textId="554A740A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245299F2" w14:textId="0FE8AB7D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6C079454" w14:textId="79D24403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12881DB4" w14:textId="0AE84A8D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0C80B3A1" w14:textId="4077E800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530C30E6" w14:textId="15BCCCC9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0708FDB6" w14:textId="7EF9D58D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51828964" w14:textId="17DDB53F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2F7EE54A" w14:textId="322F1296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52E8E200" w14:textId="4B330E37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00B52342" w14:textId="77777777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7B4C33C6" w14:textId="3628025C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 xml:space="preserve">_________________________ / </w:t>
            </w:r>
            <w:r w:rsidR="0036001B">
              <w:rPr>
                <w:rFonts w:ascii="PT Astra Serif" w:hAnsi="PT Astra Serif"/>
                <w:szCs w:val="22"/>
              </w:rPr>
              <w:t>_______________</w:t>
            </w:r>
            <w:r>
              <w:rPr>
                <w:rFonts w:ascii="PT Astra Serif" w:hAnsi="PT Astra Serif"/>
                <w:szCs w:val="22"/>
              </w:rPr>
              <w:t xml:space="preserve"> </w:t>
            </w:r>
          </w:p>
          <w:p w14:paraId="356B20ED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proofErr w:type="spellStart"/>
            <w:r>
              <w:rPr>
                <w:rFonts w:ascii="PT Astra Serif" w:hAnsi="PT Astra Serif"/>
                <w:szCs w:val="22"/>
              </w:rPr>
              <w:t>М.п</w:t>
            </w:r>
            <w:proofErr w:type="spellEnd"/>
            <w:r>
              <w:rPr>
                <w:rFonts w:ascii="PT Astra Serif" w:hAnsi="PT Astra Serif"/>
                <w:szCs w:val="22"/>
              </w:rPr>
              <w:t>.</w:t>
            </w:r>
          </w:p>
        </w:tc>
      </w:tr>
    </w:tbl>
    <w:p w14:paraId="0F474924" w14:textId="77777777" w:rsidR="0012142E" w:rsidRPr="001800C5" w:rsidRDefault="00525784">
      <w:pPr>
        <w:pageBreakBefore/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r w:rsidRPr="001800C5">
        <w:rPr>
          <w:rFonts w:ascii="PT Astra Serif" w:hAnsi="PT Astra Serif"/>
          <w:szCs w:val="22"/>
        </w:rPr>
        <w:lastRenderedPageBreak/>
        <w:t>Приложение №5</w:t>
      </w:r>
    </w:p>
    <w:p w14:paraId="3CCDA9FE" w14:textId="6C404659" w:rsidR="0012142E" w:rsidRPr="001800C5" w:rsidRDefault="00525784">
      <w:pPr>
        <w:spacing w:after="0" w:line="240" w:lineRule="auto"/>
        <w:jc w:val="both"/>
        <w:rPr>
          <w:rFonts w:ascii="PT Astra Serif" w:hAnsi="PT Astra Serif"/>
          <w:szCs w:val="22"/>
        </w:rPr>
      </w:pPr>
      <w:r w:rsidRPr="001800C5">
        <w:rPr>
          <w:rFonts w:ascii="PT Astra Serif" w:hAnsi="PT Astra Serif"/>
          <w:szCs w:val="22"/>
        </w:rPr>
        <w:t xml:space="preserve">                                                                                                    </w:t>
      </w:r>
      <w:r w:rsidR="001800C5" w:rsidRPr="001800C5">
        <w:rPr>
          <w:rFonts w:ascii="PT Astra Serif" w:hAnsi="PT Astra Serif"/>
          <w:szCs w:val="22"/>
        </w:rPr>
        <w:t xml:space="preserve">             </w:t>
      </w:r>
      <w:r w:rsidRPr="001800C5">
        <w:rPr>
          <w:rFonts w:ascii="PT Astra Serif" w:hAnsi="PT Astra Serif"/>
          <w:szCs w:val="22"/>
        </w:rPr>
        <w:t xml:space="preserve"> </w:t>
      </w:r>
      <w:r w:rsidR="001800C5" w:rsidRPr="0036001B">
        <w:rPr>
          <w:rFonts w:ascii="PT Astra Serif" w:hAnsi="PT Astra Serif"/>
          <w:szCs w:val="22"/>
        </w:rPr>
        <w:t>к Договору ______ от «</w:t>
      </w:r>
      <w:r w:rsidR="0036001B">
        <w:rPr>
          <w:rFonts w:ascii="PT Astra Serif" w:hAnsi="PT Astra Serif"/>
          <w:szCs w:val="22"/>
        </w:rPr>
        <w:t>_</w:t>
      </w:r>
      <w:r w:rsidR="001800C5" w:rsidRPr="0036001B">
        <w:rPr>
          <w:rFonts w:ascii="PT Astra Serif" w:hAnsi="PT Astra Serif"/>
          <w:szCs w:val="22"/>
        </w:rPr>
        <w:t>» марта 2025 г.</w:t>
      </w:r>
    </w:p>
    <w:p w14:paraId="38FF4CCA" w14:textId="77777777" w:rsidR="0012142E" w:rsidRDefault="00525784">
      <w:pPr>
        <w:spacing w:after="0" w:line="240" w:lineRule="auto"/>
        <w:jc w:val="right"/>
        <w:rPr>
          <w:rFonts w:ascii="PT Astra Serif" w:eastAsia="Arial" w:hAnsi="PT Astra Serif"/>
          <w:color w:val="auto"/>
          <w:szCs w:val="22"/>
        </w:rPr>
      </w:pPr>
      <w:r w:rsidRPr="001800C5">
        <w:rPr>
          <w:rFonts w:ascii="PT Astra Serif" w:eastAsia="Arial" w:hAnsi="PT Astra Serif"/>
          <w:color w:val="auto"/>
          <w:szCs w:val="22"/>
        </w:rPr>
        <w:t>ФОРМА</w:t>
      </w:r>
    </w:p>
    <w:p w14:paraId="3531C138" w14:textId="77777777" w:rsidR="0012142E" w:rsidRDefault="00525784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Акт</w:t>
      </w:r>
    </w:p>
    <w:p w14:paraId="50CE4108" w14:textId="77777777" w:rsidR="0012142E" w:rsidRDefault="00525784">
      <w:pPr>
        <w:widowControl w:val="0"/>
        <w:spacing w:after="0" w:line="240" w:lineRule="auto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сдачи-приемки выполненных работ/оказанных услуг</w:t>
      </w:r>
    </w:p>
    <w:p w14:paraId="13A1B8E2" w14:textId="77777777" w:rsidR="0012142E" w:rsidRDefault="00525784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 договору №____________от____________</w:t>
      </w:r>
    </w:p>
    <w:p w14:paraId="3E3E7BEF" w14:textId="77777777" w:rsidR="0012142E" w:rsidRDefault="0012142E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12142E" w14:paraId="6CE5AD51" w14:textId="77777777">
        <w:tc>
          <w:tcPr>
            <w:tcW w:w="4845" w:type="dxa"/>
          </w:tcPr>
          <w:p w14:paraId="7E2564C0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г. Тула</w:t>
            </w:r>
          </w:p>
        </w:tc>
        <w:tc>
          <w:tcPr>
            <w:tcW w:w="5078" w:type="dxa"/>
          </w:tcPr>
          <w:p w14:paraId="7B970D49" w14:textId="3B085366" w:rsidR="0012142E" w:rsidRDefault="00525784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________________ 202</w:t>
            </w:r>
            <w:r w:rsidR="00426DCD">
              <w:rPr>
                <w:rFonts w:ascii="PT Astra Serif" w:hAnsi="PT Astra Serif" w:cs="Arial"/>
                <w:color w:val="auto"/>
                <w:szCs w:val="22"/>
              </w:rPr>
              <w:t>5</w:t>
            </w:r>
            <w:r>
              <w:rPr>
                <w:rFonts w:ascii="PT Astra Serif" w:hAnsi="PT Astra Serif" w:cs="Arial"/>
                <w:color w:val="auto"/>
                <w:szCs w:val="22"/>
              </w:rPr>
              <w:t> г.</w:t>
            </w:r>
          </w:p>
        </w:tc>
      </w:tr>
    </w:tbl>
    <w:p w14:paraId="4236E9BF" w14:textId="2F87F2F3" w:rsidR="0012142E" w:rsidRDefault="00525784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bCs/>
          <w:iCs/>
          <w:color w:val="auto"/>
          <w:szCs w:val="22"/>
        </w:rPr>
      </w:pPr>
      <w:r>
        <w:rPr>
          <w:rFonts w:ascii="PT Astra Serif" w:hAnsi="PT Astra Serif" w:cs="Arial"/>
          <w:bCs/>
          <w:iCs/>
          <w:color w:val="auto"/>
          <w:szCs w:val="22"/>
        </w:rPr>
        <w:t>Тульский региональный фонд «Центр поддержки предпринимательства», именуем</w:t>
      </w:r>
      <w:r w:rsidR="00A9491E">
        <w:rPr>
          <w:rFonts w:ascii="PT Astra Serif" w:hAnsi="PT Astra Serif" w:cs="Arial"/>
          <w:bCs/>
          <w:iCs/>
          <w:color w:val="auto"/>
          <w:szCs w:val="22"/>
        </w:rPr>
        <w:t>ый</w:t>
      </w:r>
      <w:r>
        <w:rPr>
          <w:rFonts w:ascii="PT Astra Serif" w:hAnsi="PT Astra Serif" w:cs="Arial"/>
          <w:bCs/>
          <w:iCs/>
          <w:color w:val="auto"/>
          <w:szCs w:val="22"/>
        </w:rPr>
        <w:t xml:space="preserve"> в дальнейшем «Заказчик», в лице </w:t>
      </w:r>
      <w:proofErr w:type="spellStart"/>
      <w:r>
        <w:rPr>
          <w:rFonts w:ascii="PT Astra Serif" w:hAnsi="PT Astra Serif" w:cs="Arial"/>
          <w:bCs/>
          <w:iCs/>
          <w:color w:val="auto"/>
          <w:szCs w:val="22"/>
        </w:rPr>
        <w:t>И.о</w:t>
      </w:r>
      <w:proofErr w:type="spellEnd"/>
      <w:r>
        <w:rPr>
          <w:rFonts w:ascii="PT Astra Serif" w:hAnsi="PT Astra Serif" w:cs="Arial"/>
          <w:bCs/>
          <w:iCs/>
          <w:color w:val="auto"/>
          <w:szCs w:val="22"/>
        </w:rPr>
        <w:t>. директора Никитиной Светланы Евгеньевны, действующего на основании Протокола Совета Фонда от 21.05.2024 №22, с одной стороны, и _____________, именуемое в дальнейшем «Исполнитель», в лице ________________, действующего на основании ____________, оформили настоящий Акт сдачи-приемки выполненных работ/оказанных услуг о нижеследующем:</w:t>
      </w:r>
    </w:p>
    <w:p w14:paraId="4FB21ED3" w14:textId="77777777" w:rsidR="0012142E" w:rsidRDefault="00525784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  <w:r>
        <w:rPr>
          <w:rFonts w:ascii="PT Astra Serif" w:hAnsi="PT Astra Serif"/>
          <w:b/>
          <w:szCs w:val="22"/>
        </w:rPr>
        <w:t>1.</w:t>
      </w:r>
      <w:r>
        <w:rPr>
          <w:rFonts w:ascii="PT Astra Serif" w:hAnsi="PT Astra Serif"/>
          <w:bCs/>
          <w:szCs w:val="22"/>
        </w:rPr>
        <w:t>  Исполнитель выполнил и передал, а Заказчик принял следующие работы/оказал услуги:</w:t>
      </w:r>
    </w:p>
    <w:p w14:paraId="7F5567B4" w14:textId="77777777" w:rsidR="0012142E" w:rsidRDefault="00525784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  <w:r>
        <w:rPr>
          <w:rFonts w:ascii="PT Astra Serif" w:hAnsi="PT Astra Serif"/>
          <w:bCs/>
          <w:szCs w:val="22"/>
        </w:rPr>
        <w:t>-</w:t>
      </w:r>
      <w:r>
        <w:rPr>
          <w:szCs w:val="22"/>
        </w:rPr>
        <w:t xml:space="preserve"> </w:t>
      </w:r>
      <w:r>
        <w:rPr>
          <w:rFonts w:ascii="PT Astra Serif" w:hAnsi="PT Astra Serif"/>
          <w:bCs/>
          <w:szCs w:val="22"/>
        </w:rPr>
        <w:t xml:space="preserve">обслуживание и обеспечение функционирования Выставочной экспозиции, на </w:t>
      </w:r>
      <w:proofErr w:type="gramStart"/>
      <w:r>
        <w:rPr>
          <w:rFonts w:ascii="PT Astra Serif" w:hAnsi="PT Astra Serif"/>
          <w:bCs/>
          <w:szCs w:val="22"/>
        </w:rPr>
        <w:t>сумму:_</w:t>
      </w:r>
      <w:proofErr w:type="gramEnd"/>
      <w:r>
        <w:rPr>
          <w:rFonts w:ascii="PT Astra Serif" w:hAnsi="PT Astra Serif"/>
          <w:bCs/>
          <w:szCs w:val="22"/>
        </w:rPr>
        <w:t>___________________(___) руб.</w:t>
      </w:r>
    </w:p>
    <w:p w14:paraId="0A78698B" w14:textId="77777777" w:rsidR="0012142E" w:rsidRDefault="00525784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  <w:r>
        <w:rPr>
          <w:rFonts w:ascii="PT Astra Serif" w:hAnsi="PT Astra Serif"/>
          <w:szCs w:val="22"/>
        </w:rPr>
        <w:t xml:space="preserve">- демонтаж и утилизация Выставочного стенда, </w:t>
      </w:r>
      <w:r>
        <w:rPr>
          <w:rFonts w:ascii="PT Astra Serif" w:hAnsi="PT Astra Serif"/>
          <w:bCs/>
          <w:szCs w:val="22"/>
        </w:rPr>
        <w:t xml:space="preserve">на </w:t>
      </w:r>
      <w:proofErr w:type="gramStart"/>
      <w:r>
        <w:rPr>
          <w:rFonts w:ascii="PT Astra Serif" w:hAnsi="PT Astra Serif"/>
          <w:bCs/>
          <w:szCs w:val="22"/>
        </w:rPr>
        <w:t>сумму:_</w:t>
      </w:r>
      <w:proofErr w:type="gramEnd"/>
      <w:r>
        <w:rPr>
          <w:rFonts w:ascii="PT Astra Serif" w:hAnsi="PT Astra Serif"/>
          <w:bCs/>
          <w:szCs w:val="22"/>
        </w:rPr>
        <w:t>___________________(___) руб.</w:t>
      </w:r>
    </w:p>
    <w:p w14:paraId="4875A46E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2.</w:t>
      </w:r>
      <w:r>
        <w:rPr>
          <w:rFonts w:ascii="PT Astra Serif" w:hAnsi="PT Astra Serif"/>
          <w:szCs w:val="22"/>
        </w:rPr>
        <w:t xml:space="preserve"> Всего передано работ/услуг на сумму: _____________ (_______________) рублей ____ копеек (с НДС/без НДС).</w:t>
      </w:r>
      <w:bookmarkStart w:id="16" w:name="_Hlk157103572"/>
      <w:bookmarkEnd w:id="16"/>
    </w:p>
    <w:p w14:paraId="6431ECDF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3.</w:t>
      </w:r>
      <w:r>
        <w:rPr>
          <w:rFonts w:ascii="PT Astra Serif" w:hAnsi="PT Astra Serif"/>
          <w:szCs w:val="22"/>
        </w:rPr>
        <w:t> Исполнитель передал, а Заказчик принял описательный отчет в бумажном и электронном виде о застройке и обслуживании выставочной экспозиции в соответствии с техническим заданием.</w:t>
      </w:r>
    </w:p>
    <w:p w14:paraId="6A5909D7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4.</w:t>
      </w:r>
      <w:r>
        <w:rPr>
          <w:rFonts w:ascii="PT Astra Serif" w:hAnsi="PT Astra Serif"/>
          <w:szCs w:val="22"/>
        </w:rPr>
        <w:t xml:space="preserve"> Заказчик претензий к выполненным работам/оказанным услугам по объему, качеству и срокам выполнения имеет/не имеет.</w:t>
      </w:r>
    </w:p>
    <w:p w14:paraId="74DB6D58" w14:textId="77777777" w:rsidR="0012142E" w:rsidRDefault="00525784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5.</w:t>
      </w:r>
      <w:r>
        <w:rPr>
          <w:rFonts w:ascii="PT Astra Serif" w:hAnsi="PT Astra Serif" w:cs="Arial"/>
          <w:color w:val="auto"/>
          <w:szCs w:val="22"/>
        </w:rPr>
        <w:t xml:space="preserve"> Настоящий Акт составлен в </w:t>
      </w:r>
      <w:r>
        <w:rPr>
          <w:rFonts w:ascii="PT Astra Serif" w:hAnsi="PT Astra Serif" w:cs="Arial"/>
          <w:bCs/>
          <w:iCs/>
          <w:color w:val="auto"/>
          <w:szCs w:val="22"/>
        </w:rPr>
        <w:t>2 (двух)</w:t>
      </w:r>
      <w:r>
        <w:rPr>
          <w:rFonts w:ascii="PT Astra Serif" w:hAnsi="PT Astra Serif" w:cs="Arial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14:paraId="20FECCEB" w14:textId="77777777" w:rsidR="0012142E" w:rsidRDefault="0012142E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</w:p>
    <w:p w14:paraId="6A082843" w14:textId="77777777" w:rsidR="0012142E" w:rsidRDefault="00525784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Подписи Сторон</w:t>
      </w: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12142E" w14:paraId="685ABBBB" w14:textId="77777777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FD8AD3" w14:textId="77777777" w:rsidR="0012142E" w:rsidRDefault="00525784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Заказчик</w:t>
            </w:r>
          </w:p>
          <w:p w14:paraId="7AC39D7C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b/>
                <w:color w:val="000000" w:themeColor="text1"/>
                <w:szCs w:val="22"/>
              </w:rPr>
              <w:t>Тульский региональный фонд «Центр поддержки предпринимательства»</w:t>
            </w:r>
          </w:p>
          <w:p w14:paraId="3D7DA046" w14:textId="77777777" w:rsidR="0012142E" w:rsidRDefault="0012142E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</w:p>
          <w:p w14:paraId="177A6B95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Адрес места нахождения и почтовый адрес: 300004 г. Тула, ул. Кирова, д. 135, к.1, офис 408</w:t>
            </w:r>
          </w:p>
          <w:p w14:paraId="4E7DF7EA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ИНН 7106528019, КПП 710601001</w:t>
            </w:r>
          </w:p>
          <w:p w14:paraId="519C9C1B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ОГРН 1137154029980</w:t>
            </w:r>
          </w:p>
          <w:p w14:paraId="001D9852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Банковские реквизиты:</w:t>
            </w:r>
          </w:p>
          <w:p w14:paraId="0A693378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р/с: 40703810466000000111</w:t>
            </w:r>
          </w:p>
          <w:p w14:paraId="00E8467C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в Тульское отделение № 8604 ПАО Сбербанк, к/с: 30101810300000000608</w:t>
            </w:r>
          </w:p>
          <w:p w14:paraId="69E4B443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БИК: 047003608</w:t>
            </w:r>
          </w:p>
          <w:p w14:paraId="05E46C41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Тел. 8-800-600-77-71</w:t>
            </w:r>
          </w:p>
          <w:p w14:paraId="27199F9B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proofErr w:type="spellStart"/>
            <w:proofErr w:type="gramStart"/>
            <w:r>
              <w:rPr>
                <w:rFonts w:ascii="PT Astra Serif" w:hAnsi="PT Astra Serif"/>
                <w:color w:val="000000" w:themeColor="text1"/>
                <w:szCs w:val="22"/>
              </w:rPr>
              <w:t>Эл.почта</w:t>
            </w:r>
            <w:proofErr w:type="spellEnd"/>
            <w:proofErr w:type="gramEnd"/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: </w:t>
            </w:r>
            <w:hyperlink r:id="rId21" w:tooltip="mailto:info@mb71.ru" w:history="1">
              <w:r>
                <w:rPr>
                  <w:rStyle w:val="af4"/>
                  <w:rFonts w:ascii="PT Astra Serif" w:hAnsi="PT Astra Serif"/>
                  <w:szCs w:val="22"/>
                </w:rPr>
                <w:t>info@mb71.ru</w:t>
              </w:r>
            </w:hyperlink>
          </w:p>
          <w:p w14:paraId="1D0CB44F" w14:textId="77777777" w:rsidR="0012142E" w:rsidRDefault="0012142E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0B6DFA9E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Cs w:val="22"/>
              </w:rPr>
              <w:t>И.о</w:t>
            </w:r>
            <w:proofErr w:type="spellEnd"/>
            <w:r>
              <w:rPr>
                <w:rFonts w:ascii="PT Astra Serif" w:hAnsi="PT Astra Serif"/>
                <w:color w:val="000000" w:themeColor="text1"/>
                <w:szCs w:val="22"/>
              </w:rPr>
              <w:t>. директора</w:t>
            </w:r>
          </w:p>
          <w:p w14:paraId="1534308E" w14:textId="77777777" w:rsidR="0012142E" w:rsidRDefault="0012142E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0E37710F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_________________/ С.Е. Никитина </w:t>
            </w:r>
          </w:p>
          <w:p w14:paraId="7FF90C22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Cs w:val="22"/>
              </w:rPr>
              <w:t>М.п</w:t>
            </w:r>
            <w:proofErr w:type="spellEnd"/>
            <w:r>
              <w:rPr>
                <w:rFonts w:ascii="PT Astra Serif" w:hAnsi="PT Astra Serif"/>
                <w:color w:val="000000" w:themeColor="text1"/>
                <w:szCs w:val="22"/>
              </w:rPr>
              <w:t>.</w:t>
            </w:r>
          </w:p>
        </w:tc>
        <w:tc>
          <w:tcPr>
            <w:tcW w:w="51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5383B1" w14:textId="77777777" w:rsidR="0012142E" w:rsidRDefault="00525784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Исполнитель</w:t>
            </w:r>
          </w:p>
          <w:p w14:paraId="3D405E2C" w14:textId="40165532" w:rsidR="0012142E" w:rsidRDefault="0012142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33CF3E2D" w14:textId="30910F94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480F6254" w14:textId="113C07E3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47073B00" w14:textId="7B6F36EE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749B30AF" w14:textId="00A79CE5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393A9F49" w14:textId="18FD7FCD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501C96F7" w14:textId="73D8641C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4F8572F8" w14:textId="4D98640B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6A42CC91" w14:textId="1FAEB6F6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0CADBE82" w14:textId="00722B1E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36ECBF9E" w14:textId="337FE033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4BC8D4A0" w14:textId="7291DEA1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6116C4E4" w14:textId="418C4927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3DDF2D57" w14:textId="35DB4A15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38B5DB8D" w14:textId="33B4747C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2CE57EBB" w14:textId="7B3BA2EC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39E63384" w14:textId="4F532B7D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44B840C3" w14:textId="77777777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69699B1E" w14:textId="2D37AB36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 xml:space="preserve">___________________________/ </w:t>
            </w:r>
            <w:r w:rsidR="0036001B">
              <w:rPr>
                <w:rFonts w:ascii="PT Astra Serif" w:hAnsi="PT Astra Serif"/>
                <w:szCs w:val="22"/>
              </w:rPr>
              <w:t>______________</w:t>
            </w:r>
            <w:r>
              <w:rPr>
                <w:rFonts w:ascii="PT Astra Serif" w:hAnsi="PT Astra Serif"/>
                <w:szCs w:val="22"/>
              </w:rPr>
              <w:t xml:space="preserve"> </w:t>
            </w:r>
          </w:p>
          <w:p w14:paraId="1370C5A3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proofErr w:type="spellStart"/>
            <w:r>
              <w:rPr>
                <w:rFonts w:ascii="PT Astra Serif" w:hAnsi="PT Astra Serif"/>
                <w:szCs w:val="22"/>
              </w:rPr>
              <w:t>М.п</w:t>
            </w:r>
            <w:proofErr w:type="spellEnd"/>
            <w:r>
              <w:rPr>
                <w:rFonts w:ascii="PT Astra Serif" w:hAnsi="PT Astra Serif"/>
                <w:szCs w:val="22"/>
              </w:rPr>
              <w:t>.</w:t>
            </w:r>
          </w:p>
        </w:tc>
      </w:tr>
    </w:tbl>
    <w:p w14:paraId="7BE0D3A4" w14:textId="77777777" w:rsidR="0012142E" w:rsidRDefault="0012142E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7B242B31" w14:textId="77777777" w:rsidR="0012142E" w:rsidRPr="00EB1DF5" w:rsidRDefault="00525784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 w:rsidRPr="00EB1DF5">
        <w:rPr>
          <w:rFonts w:ascii="PT Astra Serif" w:hAnsi="PT Astra Serif"/>
          <w:sz w:val="24"/>
        </w:rPr>
        <w:lastRenderedPageBreak/>
        <w:t>Приложение №6</w:t>
      </w:r>
    </w:p>
    <w:p w14:paraId="6322ED44" w14:textId="376C641D" w:rsidR="00EB1DF5" w:rsidRDefault="00525784" w:rsidP="00EB1DF5">
      <w:pPr>
        <w:spacing w:after="0" w:line="240" w:lineRule="auto"/>
        <w:ind w:firstLine="567"/>
        <w:jc w:val="right"/>
        <w:rPr>
          <w:rFonts w:ascii="PT Astra Serif" w:hAnsi="PT Astra Serif"/>
          <w:sz w:val="24"/>
          <w:szCs w:val="24"/>
        </w:rPr>
      </w:pPr>
      <w:r w:rsidRPr="00EB1DF5">
        <w:rPr>
          <w:rFonts w:ascii="PT Astra Serif" w:hAnsi="PT Astra Serif"/>
          <w:sz w:val="24"/>
        </w:rPr>
        <w:t xml:space="preserve">                                                                                     </w:t>
      </w:r>
      <w:r w:rsidR="00EB1DF5" w:rsidRPr="0036001B">
        <w:rPr>
          <w:rFonts w:ascii="PT Astra Serif" w:hAnsi="PT Astra Serif"/>
          <w:sz w:val="24"/>
          <w:szCs w:val="24"/>
        </w:rPr>
        <w:t>к Договору ______ от «</w:t>
      </w:r>
      <w:r w:rsidR="0036001B">
        <w:rPr>
          <w:rFonts w:ascii="PT Astra Serif" w:hAnsi="PT Astra Serif"/>
          <w:sz w:val="24"/>
          <w:szCs w:val="24"/>
        </w:rPr>
        <w:t>_</w:t>
      </w:r>
      <w:r w:rsidR="00EB1DF5" w:rsidRPr="0036001B">
        <w:rPr>
          <w:rFonts w:ascii="PT Astra Serif" w:hAnsi="PT Astra Serif"/>
          <w:sz w:val="24"/>
          <w:szCs w:val="24"/>
        </w:rPr>
        <w:t>» марта 2025 г.</w:t>
      </w:r>
    </w:p>
    <w:p w14:paraId="6EB13297" w14:textId="27CF5DFD" w:rsidR="0012142E" w:rsidRPr="00EB1DF5" w:rsidRDefault="00EB1DF5" w:rsidP="00EB1DF5">
      <w:pPr>
        <w:spacing w:after="0" w:line="240" w:lineRule="auto"/>
        <w:jc w:val="both"/>
        <w:rPr>
          <w:rFonts w:ascii="PT Astra Serif" w:hAnsi="PT Astra Serif"/>
          <w:sz w:val="24"/>
        </w:rPr>
      </w:pPr>
      <w:r>
        <w:rPr>
          <w:rFonts w:ascii="PT Astra Serif" w:eastAsia="Arial" w:hAnsi="PT Astra Serif"/>
          <w:color w:val="auto"/>
          <w:sz w:val="24"/>
          <w:szCs w:val="24"/>
        </w:rPr>
        <w:t xml:space="preserve">                                                                                                                                                      </w:t>
      </w:r>
      <w:r w:rsidR="00525784" w:rsidRPr="00EB1DF5">
        <w:rPr>
          <w:rFonts w:ascii="PT Astra Serif" w:eastAsia="Arial" w:hAnsi="PT Astra Serif"/>
          <w:color w:val="auto"/>
          <w:sz w:val="24"/>
          <w:szCs w:val="24"/>
        </w:rPr>
        <w:t>ФОРМА</w:t>
      </w:r>
    </w:p>
    <w:p w14:paraId="1EEEC118" w14:textId="77777777" w:rsidR="0012142E" w:rsidRPr="00EB1DF5" w:rsidRDefault="00525784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 w:rsidRPr="00EB1DF5">
        <w:rPr>
          <w:rFonts w:ascii="PT Astra Serif" w:hAnsi="PT Astra Serif" w:cs="Arial"/>
          <w:b/>
          <w:bCs/>
          <w:color w:val="auto"/>
          <w:szCs w:val="22"/>
        </w:rPr>
        <w:t>Акт</w:t>
      </w:r>
    </w:p>
    <w:p w14:paraId="48728179" w14:textId="77777777" w:rsidR="0012142E" w:rsidRPr="00EB1DF5" w:rsidRDefault="00525784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 w:rsidRPr="00EB1DF5">
        <w:rPr>
          <w:rFonts w:ascii="PT Astra Serif" w:hAnsi="PT Astra Serif" w:cs="Arial"/>
          <w:b/>
          <w:bCs/>
          <w:color w:val="auto"/>
          <w:szCs w:val="22"/>
        </w:rPr>
        <w:t>приемки выставочного оборудования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12142E" w:rsidRPr="00EB1DF5" w14:paraId="5B63DB59" w14:textId="77777777">
        <w:tc>
          <w:tcPr>
            <w:tcW w:w="4845" w:type="dxa"/>
          </w:tcPr>
          <w:p w14:paraId="6BDDCAEF" w14:textId="77777777" w:rsidR="0012142E" w:rsidRPr="00EB1DF5" w:rsidRDefault="00525784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  <w:r w:rsidRPr="00EB1DF5">
              <w:rPr>
                <w:rFonts w:ascii="PT Astra Serif" w:hAnsi="PT Astra Serif" w:cs="Arial"/>
                <w:color w:val="auto"/>
                <w:szCs w:val="22"/>
              </w:rPr>
              <w:t>г. Тула</w:t>
            </w:r>
          </w:p>
        </w:tc>
        <w:tc>
          <w:tcPr>
            <w:tcW w:w="5078" w:type="dxa"/>
          </w:tcPr>
          <w:p w14:paraId="36BF13B5" w14:textId="54AA95E7" w:rsidR="0012142E" w:rsidRPr="00EB1DF5" w:rsidRDefault="00525784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  <w:r w:rsidRPr="00EB1DF5">
              <w:rPr>
                <w:rFonts w:ascii="PT Astra Serif" w:hAnsi="PT Astra Serif" w:cs="Arial"/>
                <w:color w:val="auto"/>
                <w:szCs w:val="22"/>
              </w:rPr>
              <w:t>_______________202</w:t>
            </w:r>
            <w:r w:rsidR="00426DCD" w:rsidRPr="00EB1DF5">
              <w:rPr>
                <w:rFonts w:ascii="PT Astra Serif" w:hAnsi="PT Astra Serif" w:cs="Arial"/>
                <w:color w:val="auto"/>
                <w:szCs w:val="22"/>
              </w:rPr>
              <w:t>5</w:t>
            </w:r>
            <w:r w:rsidRPr="00EB1DF5">
              <w:rPr>
                <w:rFonts w:ascii="PT Astra Serif" w:hAnsi="PT Astra Serif" w:cs="Arial"/>
                <w:color w:val="auto"/>
                <w:szCs w:val="22"/>
              </w:rPr>
              <w:t> г.</w:t>
            </w:r>
          </w:p>
        </w:tc>
      </w:tr>
    </w:tbl>
    <w:p w14:paraId="20E2C1F2" w14:textId="570B7B14" w:rsidR="0012142E" w:rsidRPr="00EB1DF5" w:rsidRDefault="00525784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Cs w:val="22"/>
        </w:rPr>
      </w:pPr>
      <w:r w:rsidRPr="00EB1DF5">
        <w:rPr>
          <w:rFonts w:ascii="PT Astra Serif" w:hAnsi="PT Astra Serif"/>
          <w:bCs/>
          <w:szCs w:val="22"/>
        </w:rPr>
        <w:t>Тульский региональный фонд «Центр поддержки предпринимательства», именуем</w:t>
      </w:r>
      <w:r w:rsidR="00A9491E" w:rsidRPr="00EB1DF5">
        <w:rPr>
          <w:rFonts w:ascii="PT Astra Serif" w:hAnsi="PT Astra Serif"/>
          <w:bCs/>
          <w:szCs w:val="22"/>
        </w:rPr>
        <w:t>ый</w:t>
      </w:r>
      <w:r w:rsidRPr="00EB1DF5">
        <w:rPr>
          <w:rFonts w:ascii="PT Astra Serif" w:hAnsi="PT Astra Serif"/>
          <w:bCs/>
          <w:szCs w:val="22"/>
        </w:rPr>
        <w:t xml:space="preserve"> в дальнейшем «Заказчик», в лице </w:t>
      </w:r>
      <w:proofErr w:type="spellStart"/>
      <w:r w:rsidRPr="00EB1DF5">
        <w:rPr>
          <w:rFonts w:ascii="PT Astra Serif" w:hAnsi="PT Astra Serif"/>
          <w:bCs/>
          <w:szCs w:val="22"/>
        </w:rPr>
        <w:t>и.о</w:t>
      </w:r>
      <w:proofErr w:type="spellEnd"/>
      <w:r w:rsidRPr="00EB1DF5">
        <w:rPr>
          <w:rFonts w:ascii="PT Astra Serif" w:hAnsi="PT Astra Serif"/>
          <w:bCs/>
          <w:szCs w:val="22"/>
        </w:rPr>
        <w:t>. директора Никитиной Светланы Евгеньевны, действующего на основании Протокола Совета Фонда от 21.05.2024 №22, с одной стороны, и _____________, именуемое в дальнейшем «Исполнитель», в лице ________________, действующего на основании ____________,</w:t>
      </w:r>
      <w:r w:rsidRPr="00EB1DF5">
        <w:rPr>
          <w:rFonts w:ascii="PT Astra Serif" w:hAnsi="PT Astra Serif" w:cs="Arial"/>
          <w:bCs/>
          <w:iCs/>
          <w:color w:val="auto"/>
          <w:szCs w:val="22"/>
        </w:rPr>
        <w:t xml:space="preserve"> оформили </w:t>
      </w:r>
      <w:r w:rsidRPr="00EB1DF5">
        <w:rPr>
          <w:rFonts w:ascii="PT Astra Serif" w:hAnsi="PT Astra Serif" w:cs="Arial"/>
          <w:color w:val="auto"/>
          <w:szCs w:val="22"/>
        </w:rPr>
        <w:t>настоящий Акт о нижеследующем:</w:t>
      </w:r>
    </w:p>
    <w:p w14:paraId="363727DF" w14:textId="77777777" w:rsidR="0012142E" w:rsidRPr="00EB1DF5" w:rsidRDefault="00525784">
      <w:pPr>
        <w:pStyle w:val="afb"/>
        <w:numPr>
          <w:ilvl w:val="0"/>
          <w:numId w:val="34"/>
        </w:numPr>
        <w:spacing w:line="240" w:lineRule="auto"/>
        <w:rPr>
          <w:rFonts w:ascii="PT Astra Serif" w:hAnsi="PT Astra Serif"/>
          <w:bCs/>
          <w:szCs w:val="22"/>
        </w:rPr>
      </w:pPr>
      <w:r w:rsidRPr="00EB1DF5">
        <w:rPr>
          <w:rFonts w:ascii="PT Astra Serif" w:hAnsi="PT Astra Serif"/>
          <w:bCs/>
          <w:szCs w:val="22"/>
        </w:rPr>
        <w:t>Исполнитель предоставил, а Заказчик принял следующие выставочное оборудование:</w:t>
      </w:r>
    </w:p>
    <w:p w14:paraId="7D01705F" w14:textId="77777777" w:rsidR="0012142E" w:rsidRPr="00EB1DF5" w:rsidRDefault="0012142E">
      <w:pPr>
        <w:spacing w:line="240" w:lineRule="auto"/>
        <w:rPr>
          <w:rFonts w:ascii="PT Astra Serif" w:hAnsi="PT Astra Serif"/>
          <w:bCs/>
          <w:szCs w:val="22"/>
        </w:rPr>
      </w:pPr>
    </w:p>
    <w:tbl>
      <w:tblPr>
        <w:tblW w:w="9948" w:type="dxa"/>
        <w:tblInd w:w="-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76"/>
        <w:gridCol w:w="6379"/>
        <w:gridCol w:w="1275"/>
        <w:gridCol w:w="1418"/>
      </w:tblGrid>
      <w:tr w:rsidR="0012142E" w:rsidRPr="00EB1DF5" w14:paraId="0418BE60" w14:textId="77777777">
        <w:trPr>
          <w:trHeight w:val="20"/>
        </w:trPr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B40EEF6" w14:textId="77777777" w:rsidR="0012142E" w:rsidRPr="00EB1DF5" w:rsidRDefault="00525784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bookmarkStart w:id="17" w:name="_Hlk169857071"/>
            <w:r w:rsidRPr="00EB1DF5">
              <w:rPr>
                <w:rFonts w:ascii="Times New Roman" w:hAnsi="Times New Roman"/>
                <w:sz w:val="16"/>
                <w:szCs w:val="16"/>
              </w:rPr>
              <w:t xml:space="preserve">№ 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51C3659" w14:textId="77777777" w:rsidR="0012142E" w:rsidRPr="00EB1DF5" w:rsidRDefault="00525784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B1DF5">
              <w:rPr>
                <w:rFonts w:ascii="Times New Roman" w:hAnsi="Times New Roman"/>
                <w:sz w:val="16"/>
                <w:szCs w:val="16"/>
              </w:rPr>
              <w:t>Наименование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DCC25" w14:textId="77777777" w:rsidR="0012142E" w:rsidRPr="00EB1DF5" w:rsidRDefault="00525784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B1DF5">
              <w:rPr>
                <w:rFonts w:ascii="Times New Roman" w:hAnsi="Times New Roman"/>
                <w:sz w:val="16"/>
                <w:szCs w:val="16"/>
              </w:rPr>
              <w:t>Ед.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6DA326" w14:textId="77777777" w:rsidR="0012142E" w:rsidRPr="00EB1DF5" w:rsidRDefault="00525784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B1DF5">
              <w:rPr>
                <w:rFonts w:ascii="Times New Roman" w:hAnsi="Times New Roman"/>
                <w:sz w:val="16"/>
                <w:szCs w:val="16"/>
              </w:rPr>
              <w:t>Кол-во</w:t>
            </w:r>
          </w:p>
        </w:tc>
      </w:tr>
      <w:tr w:rsidR="0012142E" w:rsidRPr="00EB1DF5" w14:paraId="699A6E17" w14:textId="77777777">
        <w:trPr>
          <w:trHeight w:val="20"/>
        </w:trPr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44C2CFC" w14:textId="77777777" w:rsidR="0012142E" w:rsidRPr="00EB1DF5" w:rsidRDefault="00525784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B1DF5">
              <w:rPr>
                <w:rFonts w:ascii="Times New Roman" w:hAnsi="Times New Roman"/>
                <w:sz w:val="16"/>
                <w:szCs w:val="16"/>
              </w:rPr>
              <w:t>1</w:t>
            </w:r>
            <w:bookmarkEnd w:id="17"/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9669DA8" w14:textId="77777777" w:rsidR="0012142E" w:rsidRPr="00EB1DF5" w:rsidRDefault="0012142E">
            <w:pPr>
              <w:jc w:val="center"/>
              <w:rPr>
                <w:rFonts w:ascii="Times New Roman" w:hAnsi="Times New Roman"/>
                <w:strike/>
                <w:color w:val="FF0000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BB1544" w14:textId="77777777" w:rsidR="0012142E" w:rsidRPr="00EB1DF5" w:rsidRDefault="0012142E">
            <w:pPr>
              <w:jc w:val="center"/>
              <w:rPr>
                <w:rFonts w:ascii="Times New Roman" w:hAnsi="Times New Roman"/>
                <w:strike/>
                <w:color w:val="FF0000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2BA660" w14:textId="77777777" w:rsidR="0012142E" w:rsidRPr="00EB1DF5" w:rsidRDefault="0012142E">
            <w:pPr>
              <w:jc w:val="center"/>
              <w:rPr>
                <w:rFonts w:ascii="Times New Roman" w:hAnsi="Times New Roman"/>
                <w:strike/>
                <w:color w:val="FF0000"/>
                <w:sz w:val="16"/>
                <w:szCs w:val="16"/>
              </w:rPr>
            </w:pPr>
          </w:p>
        </w:tc>
      </w:tr>
    </w:tbl>
    <w:p w14:paraId="647E518E" w14:textId="77777777" w:rsidR="0012142E" w:rsidRPr="00EB1DF5" w:rsidRDefault="0012142E">
      <w:pPr>
        <w:spacing w:after="0" w:line="240" w:lineRule="auto"/>
        <w:ind w:firstLine="567"/>
        <w:jc w:val="both"/>
        <w:rPr>
          <w:rFonts w:ascii="PT Astra Serif" w:hAnsi="PT Astra Serif"/>
          <w:b/>
          <w:bCs/>
          <w:szCs w:val="22"/>
        </w:rPr>
      </w:pPr>
    </w:p>
    <w:p w14:paraId="5D0B8F53" w14:textId="77777777" w:rsidR="0012142E" w:rsidRPr="00EB1DF5" w:rsidRDefault="00525784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 w:rsidRPr="00EB1DF5">
        <w:rPr>
          <w:rFonts w:ascii="PT Astra Serif" w:hAnsi="PT Astra Serif"/>
          <w:b/>
          <w:bCs/>
          <w:szCs w:val="22"/>
        </w:rPr>
        <w:t>2.</w:t>
      </w:r>
      <w:r w:rsidRPr="00EB1DF5">
        <w:rPr>
          <w:rFonts w:ascii="PT Astra Serif" w:hAnsi="PT Astra Serif"/>
          <w:szCs w:val="22"/>
        </w:rPr>
        <w:t xml:space="preserve"> Исполнитель к комплектности и техническому состоянию полученного выставочного оборудования не имеет.</w:t>
      </w:r>
    </w:p>
    <w:p w14:paraId="1F863BB8" w14:textId="77777777" w:rsidR="0012142E" w:rsidRPr="00EB1DF5" w:rsidRDefault="00525784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 w:rsidRPr="00EB1DF5">
        <w:rPr>
          <w:rFonts w:ascii="PT Astra Serif" w:hAnsi="PT Astra Serif" w:cs="Arial"/>
          <w:b/>
          <w:bCs/>
          <w:color w:val="auto"/>
          <w:szCs w:val="22"/>
        </w:rPr>
        <w:t>3.</w:t>
      </w:r>
      <w:r w:rsidRPr="00EB1DF5">
        <w:rPr>
          <w:rFonts w:ascii="PT Astra Serif" w:hAnsi="PT Astra Serif" w:cs="Arial"/>
          <w:color w:val="auto"/>
          <w:szCs w:val="22"/>
        </w:rPr>
        <w:t xml:space="preserve"> Настоящий Акт составлен в </w:t>
      </w:r>
      <w:r w:rsidRPr="00EB1DF5">
        <w:rPr>
          <w:rFonts w:ascii="PT Astra Serif" w:hAnsi="PT Astra Serif" w:cs="Arial"/>
          <w:bCs/>
          <w:iCs/>
          <w:color w:val="auto"/>
          <w:szCs w:val="22"/>
        </w:rPr>
        <w:t>2 (двух)</w:t>
      </w:r>
      <w:r w:rsidRPr="00EB1DF5">
        <w:rPr>
          <w:rFonts w:ascii="PT Astra Serif" w:hAnsi="PT Astra Serif" w:cs="Arial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14:paraId="7BADD024" w14:textId="77777777" w:rsidR="0012142E" w:rsidRPr="00EB1DF5" w:rsidRDefault="0012142E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</w:p>
    <w:p w14:paraId="5616EE29" w14:textId="77777777" w:rsidR="0012142E" w:rsidRPr="00EB1DF5" w:rsidRDefault="00525784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  <w:r w:rsidRPr="00EB1DF5">
        <w:rPr>
          <w:rFonts w:ascii="PT Astra Serif" w:hAnsi="PT Astra Serif" w:cs="Arial"/>
          <w:b/>
          <w:bCs/>
          <w:color w:val="auto"/>
          <w:szCs w:val="22"/>
        </w:rPr>
        <w:t>Подписи Сторон</w:t>
      </w: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12142E" w:rsidRPr="00EB1DF5" w14:paraId="51E934F3" w14:textId="77777777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BB891D" w14:textId="77777777" w:rsidR="0012142E" w:rsidRPr="00EB1DF5" w:rsidRDefault="00525784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 w:val="24"/>
              </w:rPr>
            </w:pPr>
            <w:r w:rsidRPr="00EB1DF5">
              <w:rPr>
                <w:rFonts w:ascii="PT Astra Serif" w:hAnsi="PT Astra Serif"/>
                <w:b/>
                <w:sz w:val="24"/>
              </w:rPr>
              <w:t>Заказчик</w:t>
            </w:r>
          </w:p>
          <w:p w14:paraId="5D87FECA" w14:textId="77777777" w:rsidR="0012142E" w:rsidRPr="00EB1DF5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 w:val="24"/>
              </w:rPr>
            </w:pPr>
            <w:r w:rsidRPr="00EB1DF5">
              <w:rPr>
                <w:rFonts w:ascii="PT Astra Serif" w:hAnsi="PT Astra Serif"/>
                <w:b/>
                <w:color w:val="000000" w:themeColor="text1"/>
                <w:sz w:val="24"/>
              </w:rPr>
              <w:t>Тульский региональный фонд «Центр поддержки предпринимательства»</w:t>
            </w:r>
          </w:p>
          <w:p w14:paraId="454682BE" w14:textId="77777777" w:rsidR="0012142E" w:rsidRPr="00EB1DF5" w:rsidRDefault="0012142E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 w:val="24"/>
              </w:rPr>
            </w:pPr>
          </w:p>
          <w:p w14:paraId="3D129A6D" w14:textId="77777777" w:rsidR="0012142E" w:rsidRPr="00EB1DF5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 w:rsidRPr="00EB1DF5">
              <w:rPr>
                <w:rFonts w:ascii="PT Astra Serif" w:hAnsi="PT Astra Serif"/>
                <w:color w:val="000000" w:themeColor="text1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14:paraId="0DBB148D" w14:textId="77777777" w:rsidR="0012142E" w:rsidRPr="00EB1DF5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 w:rsidRPr="00EB1DF5">
              <w:rPr>
                <w:rFonts w:ascii="PT Astra Serif" w:hAnsi="PT Astra Serif"/>
                <w:color w:val="000000" w:themeColor="text1"/>
                <w:sz w:val="24"/>
              </w:rPr>
              <w:t>ИНН 7106528019, КПП 710601001</w:t>
            </w:r>
          </w:p>
          <w:p w14:paraId="5D102D9A" w14:textId="77777777" w:rsidR="0012142E" w:rsidRPr="00EB1DF5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 w:rsidRPr="00EB1DF5">
              <w:rPr>
                <w:rFonts w:ascii="PT Astra Serif" w:hAnsi="PT Astra Serif"/>
                <w:color w:val="000000" w:themeColor="text1"/>
                <w:sz w:val="24"/>
              </w:rPr>
              <w:t>ОГРН 1137154029980</w:t>
            </w:r>
          </w:p>
          <w:p w14:paraId="50B2589E" w14:textId="77777777" w:rsidR="0012142E" w:rsidRPr="00EB1DF5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 w:rsidRPr="00EB1DF5">
              <w:rPr>
                <w:rFonts w:ascii="PT Astra Serif" w:hAnsi="PT Astra Serif"/>
                <w:color w:val="000000" w:themeColor="text1"/>
                <w:sz w:val="24"/>
              </w:rPr>
              <w:t>Банковские реквизиты:</w:t>
            </w:r>
          </w:p>
          <w:p w14:paraId="64FE7FE9" w14:textId="77777777" w:rsidR="0012142E" w:rsidRPr="00EB1DF5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 w:rsidRPr="00EB1DF5">
              <w:rPr>
                <w:rFonts w:ascii="PT Astra Serif" w:hAnsi="PT Astra Serif"/>
                <w:color w:val="000000" w:themeColor="text1"/>
                <w:sz w:val="24"/>
              </w:rPr>
              <w:t>р/с: 40703810466000000111</w:t>
            </w:r>
          </w:p>
          <w:p w14:paraId="127DF7AC" w14:textId="77777777" w:rsidR="0012142E" w:rsidRPr="00EB1DF5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 w:rsidRPr="00EB1DF5">
              <w:rPr>
                <w:rFonts w:ascii="PT Astra Serif" w:hAnsi="PT Astra Serif"/>
                <w:color w:val="000000" w:themeColor="text1"/>
                <w:sz w:val="24"/>
              </w:rPr>
              <w:t>в Тульское отделение № 8604 ПАО Сбербанк, к/с: 30101810300000000608</w:t>
            </w:r>
          </w:p>
          <w:p w14:paraId="059335CA" w14:textId="77777777" w:rsidR="0012142E" w:rsidRPr="00EB1DF5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 w:rsidRPr="00EB1DF5">
              <w:rPr>
                <w:rFonts w:ascii="PT Astra Serif" w:hAnsi="PT Astra Serif"/>
                <w:color w:val="000000" w:themeColor="text1"/>
                <w:sz w:val="24"/>
              </w:rPr>
              <w:t>БИК: 047003608</w:t>
            </w:r>
          </w:p>
          <w:p w14:paraId="7B83319D" w14:textId="77777777" w:rsidR="0012142E" w:rsidRPr="00EB1DF5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 w:rsidRPr="00EB1DF5">
              <w:rPr>
                <w:rFonts w:ascii="PT Astra Serif" w:hAnsi="PT Astra Serif"/>
                <w:color w:val="000000" w:themeColor="text1"/>
                <w:sz w:val="24"/>
              </w:rPr>
              <w:t>Тел. 8-800-600-77-71</w:t>
            </w:r>
          </w:p>
          <w:p w14:paraId="73134CD1" w14:textId="77777777" w:rsidR="0012142E" w:rsidRPr="00EB1DF5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proofErr w:type="spellStart"/>
            <w:proofErr w:type="gramStart"/>
            <w:r w:rsidRPr="00EB1DF5">
              <w:rPr>
                <w:rFonts w:ascii="PT Astra Serif" w:hAnsi="PT Astra Serif"/>
                <w:color w:val="000000" w:themeColor="text1"/>
                <w:sz w:val="24"/>
              </w:rPr>
              <w:t>Эл.почта</w:t>
            </w:r>
            <w:proofErr w:type="spellEnd"/>
            <w:proofErr w:type="gramEnd"/>
            <w:r w:rsidRPr="00EB1DF5">
              <w:rPr>
                <w:rFonts w:ascii="PT Astra Serif" w:hAnsi="PT Astra Serif"/>
                <w:color w:val="000000" w:themeColor="text1"/>
                <w:sz w:val="24"/>
              </w:rPr>
              <w:t xml:space="preserve">: </w:t>
            </w:r>
            <w:hyperlink r:id="rId22" w:tooltip="mailto:info@mb71.ru" w:history="1">
              <w:r w:rsidRPr="00EB1DF5">
                <w:rPr>
                  <w:rStyle w:val="af4"/>
                  <w:rFonts w:ascii="PT Astra Serif" w:hAnsi="PT Astra Serif"/>
                  <w:sz w:val="24"/>
                </w:rPr>
                <w:t>info@mb71.ru</w:t>
              </w:r>
            </w:hyperlink>
          </w:p>
          <w:p w14:paraId="4676E6A3" w14:textId="77777777" w:rsidR="0012142E" w:rsidRPr="00EB1DF5" w:rsidRDefault="0012142E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</w:p>
          <w:p w14:paraId="5A7AC6AB" w14:textId="77777777" w:rsidR="0012142E" w:rsidRPr="00EB1DF5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proofErr w:type="spellStart"/>
            <w:r w:rsidRPr="00EB1DF5">
              <w:rPr>
                <w:rFonts w:ascii="PT Astra Serif" w:hAnsi="PT Astra Serif"/>
                <w:color w:val="000000" w:themeColor="text1"/>
                <w:sz w:val="24"/>
              </w:rPr>
              <w:t>И.о</w:t>
            </w:r>
            <w:proofErr w:type="spellEnd"/>
            <w:r w:rsidRPr="00EB1DF5">
              <w:rPr>
                <w:rFonts w:ascii="PT Astra Serif" w:hAnsi="PT Astra Serif"/>
                <w:color w:val="000000" w:themeColor="text1"/>
                <w:sz w:val="24"/>
              </w:rPr>
              <w:t>. директора</w:t>
            </w:r>
          </w:p>
          <w:p w14:paraId="33246497" w14:textId="77777777" w:rsidR="0012142E" w:rsidRPr="00EB1DF5" w:rsidRDefault="0012142E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</w:p>
          <w:p w14:paraId="1633BFDD" w14:textId="77777777" w:rsidR="0012142E" w:rsidRPr="00EB1DF5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</w:rPr>
            </w:pPr>
            <w:r w:rsidRPr="00EB1DF5">
              <w:rPr>
                <w:rFonts w:ascii="PT Astra Serif" w:hAnsi="PT Astra Serif"/>
                <w:color w:val="000000" w:themeColor="text1"/>
                <w:sz w:val="24"/>
              </w:rPr>
              <w:t xml:space="preserve">_________________/ С.Е. Никитина </w:t>
            </w:r>
          </w:p>
          <w:p w14:paraId="5A542DF1" w14:textId="77777777" w:rsidR="0012142E" w:rsidRPr="00EB1DF5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proofErr w:type="spellStart"/>
            <w:r w:rsidRPr="00EB1DF5">
              <w:rPr>
                <w:rFonts w:ascii="PT Astra Serif" w:hAnsi="PT Astra Serif"/>
                <w:color w:val="000000" w:themeColor="text1"/>
                <w:sz w:val="24"/>
              </w:rPr>
              <w:t>М.п</w:t>
            </w:r>
            <w:proofErr w:type="spellEnd"/>
            <w:r w:rsidRPr="00EB1DF5">
              <w:rPr>
                <w:rFonts w:ascii="PT Astra Serif" w:hAnsi="PT Astra Serif"/>
                <w:color w:val="000000" w:themeColor="text1"/>
                <w:sz w:val="24"/>
              </w:rPr>
              <w:t>.</w:t>
            </w:r>
          </w:p>
        </w:tc>
        <w:tc>
          <w:tcPr>
            <w:tcW w:w="51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735A47" w14:textId="77777777" w:rsidR="0012142E" w:rsidRPr="00EB1DF5" w:rsidRDefault="00525784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 w:val="24"/>
              </w:rPr>
            </w:pPr>
            <w:r w:rsidRPr="00EB1DF5"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1C32638C" w14:textId="71748A61" w:rsidR="0012142E" w:rsidRDefault="0012142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EEDA453" w14:textId="1DC5CC03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83049FC" w14:textId="7F93198A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947D0E6" w14:textId="6325D481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D56479C" w14:textId="3205F0FB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8FAA7B3" w14:textId="330041B0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BE4D79A" w14:textId="0530008C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D91A6EB" w14:textId="77BD57B7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5DAF939" w14:textId="2C97CF5B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6FAB31E" w14:textId="6AB676AA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4F33FC1" w14:textId="32E1D3D0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C87A06A" w14:textId="1A21D1C9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E79C63E" w14:textId="40B6F12B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54EE4C0" w14:textId="7EAA6353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9B17597" w14:textId="57F9073B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797596C" w14:textId="544E48CB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A4B754D" w14:textId="1BDFF7D9" w:rsidR="0036001B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A33F062" w14:textId="77777777" w:rsidR="0036001B" w:rsidRPr="00EB1DF5" w:rsidRDefault="0036001B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421B359" w14:textId="63DE806F" w:rsidR="0012142E" w:rsidRPr="00EB1DF5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EB1DF5">
              <w:rPr>
                <w:rFonts w:ascii="PT Astra Serif" w:hAnsi="PT Astra Serif"/>
                <w:sz w:val="24"/>
              </w:rPr>
              <w:t xml:space="preserve">___________________________/ </w:t>
            </w:r>
            <w:r w:rsidR="0036001B">
              <w:rPr>
                <w:rFonts w:ascii="PT Astra Serif" w:hAnsi="PT Astra Serif"/>
                <w:sz w:val="24"/>
              </w:rPr>
              <w:t>_____________</w:t>
            </w:r>
          </w:p>
          <w:p w14:paraId="2BEA2DBB" w14:textId="77777777" w:rsidR="0012142E" w:rsidRPr="00EB1DF5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r w:rsidRPr="00EB1DF5">
              <w:rPr>
                <w:rFonts w:ascii="PT Astra Serif" w:hAnsi="PT Astra Serif"/>
                <w:sz w:val="24"/>
              </w:rPr>
              <w:t>М.п</w:t>
            </w:r>
            <w:proofErr w:type="spellEnd"/>
            <w:r w:rsidRPr="00EB1DF5">
              <w:rPr>
                <w:rFonts w:ascii="PT Astra Serif" w:hAnsi="PT Astra Serif"/>
                <w:sz w:val="24"/>
              </w:rPr>
              <w:t>.</w:t>
            </w:r>
          </w:p>
        </w:tc>
      </w:tr>
    </w:tbl>
    <w:p w14:paraId="7AA13C32" w14:textId="77777777" w:rsidR="0012142E" w:rsidRPr="00EB1DF5" w:rsidRDefault="0012142E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</w:p>
    <w:p w14:paraId="168F35EA" w14:textId="77777777" w:rsidR="0012142E" w:rsidRPr="00EB1DF5" w:rsidRDefault="0012142E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0F140D48" w14:textId="77777777" w:rsidR="0012142E" w:rsidRPr="00EB1DF5" w:rsidRDefault="0012142E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0F4E2A46" w14:textId="77777777" w:rsidR="0012142E" w:rsidRPr="00EB1DF5" w:rsidRDefault="0012142E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44B86BDD" w14:textId="77777777" w:rsidR="0012142E" w:rsidRPr="00EB1DF5" w:rsidRDefault="0012142E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720ECC1B" w14:textId="77777777" w:rsidR="0012142E" w:rsidRPr="00EB1DF5" w:rsidRDefault="0012142E">
      <w:pPr>
        <w:widowControl w:val="0"/>
        <w:spacing w:after="0" w:line="240" w:lineRule="auto"/>
        <w:jc w:val="center"/>
        <w:rPr>
          <w:rFonts w:ascii="PT Astra Serif" w:hAnsi="PT Astra Serif"/>
          <w:sz w:val="24"/>
        </w:rPr>
      </w:pPr>
    </w:p>
    <w:p w14:paraId="3CB92B4F" w14:textId="77777777" w:rsidR="0012142E" w:rsidRPr="00EB1DF5" w:rsidRDefault="0012142E">
      <w:pPr>
        <w:widowControl w:val="0"/>
        <w:spacing w:after="0" w:line="240" w:lineRule="auto"/>
        <w:jc w:val="center"/>
        <w:rPr>
          <w:rFonts w:ascii="PT Astra Serif" w:hAnsi="PT Astra Serif"/>
          <w:sz w:val="24"/>
        </w:rPr>
      </w:pPr>
    </w:p>
    <w:p w14:paraId="26BF4726" w14:textId="77777777" w:rsidR="0012142E" w:rsidRPr="00EB1DF5" w:rsidRDefault="00525784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 w:rsidRPr="00EB1DF5">
        <w:rPr>
          <w:rFonts w:ascii="PT Astra Serif" w:hAnsi="PT Astra Serif"/>
          <w:sz w:val="24"/>
        </w:rPr>
        <w:lastRenderedPageBreak/>
        <w:t>Приложение №7</w:t>
      </w:r>
    </w:p>
    <w:p w14:paraId="1319414B" w14:textId="1F90A00D" w:rsidR="0012142E" w:rsidRPr="00EB1DF5" w:rsidRDefault="00525784">
      <w:pPr>
        <w:spacing w:after="0" w:line="240" w:lineRule="auto"/>
        <w:jc w:val="both"/>
        <w:rPr>
          <w:rFonts w:ascii="PT Astra Serif" w:hAnsi="PT Astra Serif"/>
          <w:sz w:val="24"/>
        </w:rPr>
      </w:pPr>
      <w:r w:rsidRPr="00EB1DF5">
        <w:rPr>
          <w:rFonts w:ascii="PT Astra Serif" w:hAnsi="PT Astra Serif"/>
          <w:sz w:val="24"/>
        </w:rPr>
        <w:t xml:space="preserve">                                                                                     </w:t>
      </w:r>
      <w:r w:rsidR="00EB1DF5">
        <w:rPr>
          <w:rFonts w:ascii="PT Astra Serif" w:hAnsi="PT Astra Serif"/>
          <w:sz w:val="24"/>
        </w:rPr>
        <w:t xml:space="preserve">              </w:t>
      </w:r>
      <w:r w:rsidR="00EB1DF5" w:rsidRPr="00632BB4">
        <w:rPr>
          <w:rFonts w:ascii="PT Astra Serif" w:hAnsi="PT Astra Serif"/>
          <w:sz w:val="24"/>
        </w:rPr>
        <w:t>к Договору ______ от «</w:t>
      </w:r>
      <w:r w:rsidR="00632BB4">
        <w:rPr>
          <w:rFonts w:ascii="PT Astra Serif" w:hAnsi="PT Astra Serif"/>
          <w:sz w:val="24"/>
        </w:rPr>
        <w:t>_</w:t>
      </w:r>
      <w:r w:rsidR="00EB1DF5" w:rsidRPr="00632BB4">
        <w:rPr>
          <w:rFonts w:ascii="PT Astra Serif" w:hAnsi="PT Astra Serif"/>
          <w:sz w:val="24"/>
        </w:rPr>
        <w:t>» марта 2025 г.</w:t>
      </w:r>
    </w:p>
    <w:p w14:paraId="4AEA8E79" w14:textId="703C0EA5" w:rsidR="0012142E" w:rsidRDefault="00EB1DF5">
      <w:pPr>
        <w:widowControl w:val="0"/>
        <w:spacing w:after="0" w:line="240" w:lineRule="auto"/>
        <w:jc w:val="right"/>
        <w:rPr>
          <w:rFonts w:ascii="PT Astra Serif" w:hAnsi="PT Astra Serif"/>
          <w:sz w:val="24"/>
        </w:rPr>
      </w:pPr>
      <w:r>
        <w:rPr>
          <w:rFonts w:ascii="PT Astra Serif" w:eastAsia="Arial" w:hAnsi="PT Astra Serif"/>
          <w:color w:val="auto"/>
          <w:sz w:val="24"/>
          <w:szCs w:val="24"/>
        </w:rPr>
        <w:t xml:space="preserve"> </w:t>
      </w:r>
      <w:r w:rsidR="00525784" w:rsidRPr="00EB1DF5">
        <w:rPr>
          <w:rFonts w:ascii="PT Astra Serif" w:eastAsia="Arial" w:hAnsi="PT Astra Serif"/>
          <w:color w:val="auto"/>
          <w:sz w:val="24"/>
          <w:szCs w:val="24"/>
        </w:rPr>
        <w:t>ФОРМА</w:t>
      </w:r>
    </w:p>
    <w:p w14:paraId="23688296" w14:textId="77777777" w:rsidR="0012142E" w:rsidRDefault="00525784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Акт</w:t>
      </w:r>
    </w:p>
    <w:p w14:paraId="7B668B08" w14:textId="77777777" w:rsidR="0012142E" w:rsidRDefault="00525784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возврата выставочного оборудования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12142E" w14:paraId="19576215" w14:textId="77777777">
        <w:tc>
          <w:tcPr>
            <w:tcW w:w="4845" w:type="dxa"/>
          </w:tcPr>
          <w:p w14:paraId="27F0AA3E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г. Тула</w:t>
            </w:r>
          </w:p>
        </w:tc>
        <w:tc>
          <w:tcPr>
            <w:tcW w:w="5078" w:type="dxa"/>
          </w:tcPr>
          <w:p w14:paraId="56BFDB92" w14:textId="1C163B3F" w:rsidR="0012142E" w:rsidRDefault="00525784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___________ 202</w:t>
            </w:r>
            <w:r w:rsidR="00426DCD">
              <w:rPr>
                <w:rFonts w:ascii="PT Astra Serif" w:hAnsi="PT Astra Serif" w:cs="Arial"/>
                <w:color w:val="auto"/>
                <w:szCs w:val="22"/>
              </w:rPr>
              <w:t>5</w:t>
            </w:r>
            <w:r>
              <w:rPr>
                <w:rFonts w:ascii="PT Astra Serif" w:hAnsi="PT Astra Serif" w:cs="Arial"/>
                <w:color w:val="auto"/>
                <w:szCs w:val="22"/>
              </w:rPr>
              <w:t> г.</w:t>
            </w:r>
          </w:p>
        </w:tc>
      </w:tr>
    </w:tbl>
    <w:p w14:paraId="485A84A3" w14:textId="0FC1A965" w:rsidR="0012142E" w:rsidRDefault="00525784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/>
          <w:bCs/>
          <w:szCs w:val="22"/>
        </w:rPr>
        <w:t>Тульский региональный фонд «Центр поддержки предпринимательства», именуем</w:t>
      </w:r>
      <w:r w:rsidR="00A9491E">
        <w:rPr>
          <w:rFonts w:ascii="PT Astra Serif" w:hAnsi="PT Astra Serif"/>
          <w:bCs/>
          <w:szCs w:val="22"/>
        </w:rPr>
        <w:t>ый</w:t>
      </w:r>
      <w:r>
        <w:rPr>
          <w:rFonts w:ascii="PT Astra Serif" w:hAnsi="PT Astra Serif"/>
          <w:bCs/>
          <w:szCs w:val="22"/>
        </w:rPr>
        <w:t xml:space="preserve"> в дальнейшем «Заказчик», в лице </w:t>
      </w:r>
      <w:proofErr w:type="spellStart"/>
      <w:r>
        <w:rPr>
          <w:rFonts w:ascii="PT Astra Serif" w:hAnsi="PT Astra Serif"/>
          <w:bCs/>
          <w:szCs w:val="22"/>
        </w:rPr>
        <w:t>и.о</w:t>
      </w:r>
      <w:proofErr w:type="spellEnd"/>
      <w:r>
        <w:rPr>
          <w:rFonts w:ascii="PT Astra Serif" w:hAnsi="PT Astra Serif"/>
          <w:bCs/>
          <w:szCs w:val="22"/>
        </w:rPr>
        <w:t>. директора Никитиной Светланы Евгеньевны, действующего на основании Протокола Совета Фонда от 21.05.2024 №22, с одной стороны, и _____________, именуемое в дальнейшем «Исполнитель», в лице ________________, действующего на основании ____________,</w:t>
      </w:r>
      <w:r>
        <w:rPr>
          <w:rFonts w:ascii="PT Astra Serif" w:hAnsi="PT Astra Serif" w:cs="Arial"/>
          <w:bCs/>
          <w:iCs/>
          <w:color w:val="auto"/>
          <w:szCs w:val="22"/>
        </w:rPr>
        <w:t xml:space="preserve"> оформили </w:t>
      </w:r>
      <w:r>
        <w:rPr>
          <w:rFonts w:ascii="PT Astra Serif" w:hAnsi="PT Astra Serif" w:cs="Arial"/>
          <w:color w:val="auto"/>
          <w:szCs w:val="22"/>
        </w:rPr>
        <w:t>настоящий Акт о нижеследующем:</w:t>
      </w:r>
    </w:p>
    <w:p w14:paraId="539F4638" w14:textId="77777777" w:rsidR="0012142E" w:rsidRDefault="00525784">
      <w:pPr>
        <w:pStyle w:val="afb"/>
        <w:numPr>
          <w:ilvl w:val="0"/>
          <w:numId w:val="35"/>
        </w:numPr>
        <w:spacing w:line="240" w:lineRule="auto"/>
        <w:rPr>
          <w:rFonts w:ascii="PT Astra Serif" w:hAnsi="PT Astra Serif"/>
          <w:bCs/>
          <w:szCs w:val="22"/>
        </w:rPr>
      </w:pPr>
      <w:r>
        <w:rPr>
          <w:rFonts w:ascii="PT Astra Serif" w:hAnsi="PT Astra Serif"/>
          <w:bCs/>
          <w:szCs w:val="22"/>
        </w:rPr>
        <w:t>Заказчик возвратил, а Исполнитель принял следующие выставочное оборудование:</w:t>
      </w:r>
    </w:p>
    <w:p w14:paraId="2055A67E" w14:textId="77777777" w:rsidR="0012142E" w:rsidRDefault="0012142E">
      <w:pPr>
        <w:pStyle w:val="afb"/>
        <w:spacing w:line="240" w:lineRule="auto"/>
        <w:ind w:left="928" w:firstLine="0"/>
        <w:rPr>
          <w:rFonts w:ascii="PT Astra Serif" w:hAnsi="PT Astra Serif"/>
          <w:bCs/>
          <w:szCs w:val="22"/>
        </w:rPr>
      </w:pPr>
    </w:p>
    <w:tbl>
      <w:tblPr>
        <w:tblW w:w="9948" w:type="dxa"/>
        <w:tblInd w:w="-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76"/>
        <w:gridCol w:w="6237"/>
        <w:gridCol w:w="1417"/>
        <w:gridCol w:w="1418"/>
      </w:tblGrid>
      <w:tr w:rsidR="0012142E" w14:paraId="2FB503A1" w14:textId="77777777">
        <w:trPr>
          <w:trHeight w:val="20"/>
        </w:trPr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0E0E294" w14:textId="77777777" w:rsidR="0012142E" w:rsidRDefault="00525784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 xml:space="preserve">№ 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E610117" w14:textId="77777777" w:rsidR="0012142E" w:rsidRDefault="00525784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Наименование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73811D" w14:textId="77777777" w:rsidR="0012142E" w:rsidRDefault="00525784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Ед.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2CDA07" w14:textId="77777777" w:rsidR="0012142E" w:rsidRDefault="00525784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Кол-во</w:t>
            </w:r>
          </w:p>
        </w:tc>
      </w:tr>
      <w:tr w:rsidR="0012142E" w14:paraId="23E11AA6" w14:textId="77777777">
        <w:trPr>
          <w:trHeight w:val="20"/>
        </w:trPr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E58FD19" w14:textId="77777777" w:rsidR="0012142E" w:rsidRDefault="00525784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6F2781B" w14:textId="77777777" w:rsidR="0012142E" w:rsidRDefault="0012142E">
            <w:pPr>
              <w:jc w:val="center"/>
              <w:rPr>
                <w:rFonts w:ascii="Times New Roman" w:hAnsi="Times New Roman"/>
                <w:strike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F67D59" w14:textId="77777777" w:rsidR="0012142E" w:rsidRDefault="0012142E">
            <w:pPr>
              <w:jc w:val="center"/>
              <w:rPr>
                <w:rFonts w:ascii="Times New Roman" w:hAnsi="Times New Roman"/>
                <w:strike/>
                <w:color w:val="FF0000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339B7F" w14:textId="77777777" w:rsidR="0012142E" w:rsidRDefault="0012142E">
            <w:pPr>
              <w:jc w:val="center"/>
              <w:rPr>
                <w:rFonts w:ascii="Times New Roman" w:hAnsi="Times New Roman"/>
                <w:strike/>
                <w:color w:val="FF0000"/>
                <w:sz w:val="16"/>
                <w:szCs w:val="16"/>
              </w:rPr>
            </w:pPr>
          </w:p>
        </w:tc>
      </w:tr>
    </w:tbl>
    <w:p w14:paraId="0DC81F09" w14:textId="77777777" w:rsidR="0012142E" w:rsidRDefault="0012142E">
      <w:pPr>
        <w:spacing w:line="240" w:lineRule="auto"/>
        <w:rPr>
          <w:rFonts w:ascii="PT Astra Serif" w:hAnsi="PT Astra Serif"/>
          <w:bCs/>
          <w:szCs w:val="22"/>
        </w:rPr>
      </w:pPr>
    </w:p>
    <w:p w14:paraId="515B4FBF" w14:textId="77777777" w:rsidR="0012142E" w:rsidRDefault="00525784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2.</w:t>
      </w:r>
      <w:r>
        <w:rPr>
          <w:rFonts w:ascii="PT Astra Serif" w:hAnsi="PT Astra Serif"/>
          <w:szCs w:val="22"/>
        </w:rPr>
        <w:t xml:space="preserve"> Исполнитель к комплектности и техническому состоянию полученного выставочного оборудования не имеет.</w:t>
      </w:r>
    </w:p>
    <w:p w14:paraId="370F240F" w14:textId="77777777" w:rsidR="0012142E" w:rsidRDefault="00525784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3.</w:t>
      </w:r>
      <w:r>
        <w:rPr>
          <w:rFonts w:ascii="PT Astra Serif" w:hAnsi="PT Astra Serif" w:cs="Arial"/>
          <w:color w:val="auto"/>
          <w:szCs w:val="22"/>
        </w:rPr>
        <w:t xml:space="preserve"> Настоящий Акт составлен в </w:t>
      </w:r>
      <w:r>
        <w:rPr>
          <w:rFonts w:ascii="PT Astra Serif" w:hAnsi="PT Astra Serif" w:cs="Arial"/>
          <w:bCs/>
          <w:iCs/>
          <w:color w:val="auto"/>
          <w:szCs w:val="22"/>
        </w:rPr>
        <w:t>2 (двух)</w:t>
      </w:r>
      <w:r>
        <w:rPr>
          <w:rFonts w:ascii="PT Astra Serif" w:hAnsi="PT Astra Serif" w:cs="Arial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14:paraId="5AE72CD6" w14:textId="77777777" w:rsidR="0012142E" w:rsidRDefault="0012142E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</w:p>
    <w:p w14:paraId="71B00254" w14:textId="77777777" w:rsidR="0012142E" w:rsidRDefault="00525784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Подписи Сторон</w:t>
      </w:r>
    </w:p>
    <w:p w14:paraId="085642A3" w14:textId="77777777" w:rsidR="0012142E" w:rsidRDefault="0012142E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12142E" w14:paraId="7E6C1487" w14:textId="77777777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470CE7" w14:textId="77777777" w:rsidR="0012142E" w:rsidRDefault="00525784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14:paraId="70C6E1C4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b/>
                <w:color w:val="000000" w:themeColor="text1"/>
                <w:sz w:val="24"/>
              </w:rPr>
              <w:t>Тульский региональный фонд «Центр поддержки предпринимательства»</w:t>
            </w:r>
          </w:p>
          <w:p w14:paraId="18D0131E" w14:textId="77777777" w:rsidR="0012142E" w:rsidRDefault="0012142E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 w:val="24"/>
              </w:rPr>
            </w:pPr>
          </w:p>
          <w:p w14:paraId="017A2392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14:paraId="45B337F5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ИНН 7106528019, КПП 710601001</w:t>
            </w:r>
          </w:p>
          <w:p w14:paraId="07769A62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ОГРН 1137154029980</w:t>
            </w:r>
          </w:p>
          <w:p w14:paraId="6C0D6183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Банковские реквизиты:</w:t>
            </w:r>
          </w:p>
          <w:p w14:paraId="5862DC78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р/с: 40703810466000000111</w:t>
            </w:r>
          </w:p>
          <w:p w14:paraId="63B0C76D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в Тульское отделение № 8604 ПАО Сбербанк, к/с: 30101810300000000608</w:t>
            </w:r>
          </w:p>
          <w:p w14:paraId="0FDF86A7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БИК: 047003608</w:t>
            </w:r>
          </w:p>
          <w:p w14:paraId="0D3D7748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Тел. 8-800-600-77-71</w:t>
            </w:r>
          </w:p>
          <w:p w14:paraId="0A15CAFE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proofErr w:type="spellStart"/>
            <w:proofErr w:type="gramStart"/>
            <w:r>
              <w:rPr>
                <w:rFonts w:ascii="PT Astra Serif" w:hAnsi="PT Astra Serif"/>
                <w:color w:val="000000" w:themeColor="text1"/>
                <w:sz w:val="24"/>
              </w:rPr>
              <w:t>Эл.почта</w:t>
            </w:r>
            <w:proofErr w:type="spellEnd"/>
            <w:proofErr w:type="gramEnd"/>
            <w:r>
              <w:rPr>
                <w:rFonts w:ascii="PT Astra Serif" w:hAnsi="PT Astra Serif"/>
                <w:color w:val="000000" w:themeColor="text1"/>
                <w:sz w:val="24"/>
              </w:rPr>
              <w:t xml:space="preserve">: </w:t>
            </w:r>
            <w:hyperlink r:id="rId23" w:tooltip="mailto:info@mb71.ru" w:history="1">
              <w:r>
                <w:rPr>
                  <w:rStyle w:val="af4"/>
                  <w:rFonts w:ascii="PT Astra Serif" w:hAnsi="PT Astra Serif"/>
                  <w:sz w:val="24"/>
                </w:rPr>
                <w:t>info@mb71.ru</w:t>
              </w:r>
            </w:hyperlink>
          </w:p>
          <w:p w14:paraId="011930D8" w14:textId="77777777" w:rsidR="0012142E" w:rsidRDefault="0012142E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</w:p>
          <w:p w14:paraId="3E737548" w14:textId="77777777" w:rsidR="0012142E" w:rsidRDefault="0052578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 w:val="24"/>
              </w:rPr>
              <w:t>И.о</w:t>
            </w:r>
            <w:proofErr w:type="spellEnd"/>
            <w:r>
              <w:rPr>
                <w:rFonts w:ascii="PT Astra Serif" w:hAnsi="PT Astra Serif"/>
                <w:color w:val="000000" w:themeColor="text1"/>
                <w:sz w:val="24"/>
              </w:rPr>
              <w:t>. директора</w:t>
            </w:r>
          </w:p>
          <w:p w14:paraId="6E672871" w14:textId="77777777" w:rsidR="0012142E" w:rsidRDefault="0012142E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</w:p>
          <w:p w14:paraId="068761D4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 xml:space="preserve">_________________/ С.Е. Никитина </w:t>
            </w:r>
          </w:p>
          <w:p w14:paraId="12C0AF5A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 w:val="24"/>
              </w:rPr>
              <w:t>М.п</w:t>
            </w:r>
            <w:proofErr w:type="spellEnd"/>
            <w:r>
              <w:rPr>
                <w:rFonts w:ascii="PT Astra Serif" w:hAnsi="PT Astra Serif"/>
                <w:color w:val="000000" w:themeColor="text1"/>
                <w:sz w:val="24"/>
              </w:rPr>
              <w:t>.</w:t>
            </w:r>
          </w:p>
        </w:tc>
        <w:tc>
          <w:tcPr>
            <w:tcW w:w="51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13BF0E" w14:textId="77777777" w:rsidR="0012142E" w:rsidRDefault="00525784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52502FF5" w14:textId="564E2A61" w:rsidR="0012142E" w:rsidRDefault="0012142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FBCB1AB" w14:textId="54F8AC36" w:rsidR="00632BB4" w:rsidRDefault="00632BB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2F36B35" w14:textId="2F64B70F" w:rsidR="00632BB4" w:rsidRDefault="00632BB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5CF7604" w14:textId="42EF60CD" w:rsidR="00632BB4" w:rsidRDefault="00632BB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4618125" w14:textId="5BA45F20" w:rsidR="00632BB4" w:rsidRDefault="00632BB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BE2440A" w14:textId="4258FF50" w:rsidR="00632BB4" w:rsidRDefault="00632BB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B476512" w14:textId="2CFD488B" w:rsidR="00632BB4" w:rsidRDefault="00632BB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BD4D0A5" w14:textId="7E54FCBD" w:rsidR="00632BB4" w:rsidRDefault="00632BB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D70E4B6" w14:textId="0F02CBF3" w:rsidR="00632BB4" w:rsidRDefault="00632BB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956D4BC" w14:textId="132C17A0" w:rsidR="00632BB4" w:rsidRDefault="00632BB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D931B2F" w14:textId="2F86AD8C" w:rsidR="00632BB4" w:rsidRDefault="00632BB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CBC94AC" w14:textId="49A068E5" w:rsidR="00632BB4" w:rsidRDefault="00632BB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9E4EDF0" w14:textId="4E88D45F" w:rsidR="00632BB4" w:rsidRDefault="00632BB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2482596" w14:textId="54D6ECF8" w:rsidR="00632BB4" w:rsidRDefault="00632BB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44DBB23" w14:textId="45110DC6" w:rsidR="00632BB4" w:rsidRDefault="00632BB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A4A3986" w14:textId="4C8DA64A" w:rsidR="00632BB4" w:rsidRDefault="00632BB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1315233" w14:textId="0C2B6F42" w:rsidR="00632BB4" w:rsidRDefault="00632BB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957ECD9" w14:textId="77777777" w:rsidR="00632BB4" w:rsidRDefault="00632BB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94CA1BE" w14:textId="54080533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 xml:space="preserve">___________________________/ </w:t>
            </w:r>
            <w:r w:rsidR="00632BB4">
              <w:rPr>
                <w:rFonts w:ascii="PT Astra Serif" w:hAnsi="PT Astra Serif"/>
                <w:sz w:val="24"/>
              </w:rPr>
              <w:t>_____________</w:t>
            </w:r>
          </w:p>
          <w:p w14:paraId="3BE5EAC3" w14:textId="77777777" w:rsidR="0012142E" w:rsidRDefault="0052578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r>
              <w:rPr>
                <w:rFonts w:ascii="PT Astra Serif" w:hAnsi="PT Astra Serif"/>
                <w:sz w:val="24"/>
              </w:rPr>
              <w:t>М.п</w:t>
            </w:r>
            <w:proofErr w:type="spellEnd"/>
            <w:r>
              <w:rPr>
                <w:rFonts w:ascii="PT Astra Serif" w:hAnsi="PT Astra Serif"/>
                <w:sz w:val="24"/>
              </w:rPr>
              <w:t>.</w:t>
            </w:r>
          </w:p>
        </w:tc>
      </w:tr>
    </w:tbl>
    <w:p w14:paraId="135C6925" w14:textId="77777777" w:rsidR="0012142E" w:rsidRDefault="0012142E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</w:p>
    <w:p w14:paraId="5B3A6BB5" w14:textId="77777777" w:rsidR="0012142E" w:rsidRDefault="0012142E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</w:p>
    <w:p w14:paraId="6B42F297" w14:textId="77777777" w:rsidR="0012142E" w:rsidRDefault="0012142E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</w:p>
    <w:p w14:paraId="02618405" w14:textId="77777777" w:rsidR="0012142E" w:rsidRDefault="0012142E">
      <w:pPr>
        <w:spacing w:after="0" w:line="240" w:lineRule="auto"/>
        <w:jc w:val="both"/>
        <w:rPr>
          <w:rFonts w:ascii="PT Astra Serif" w:hAnsi="PT Astra Serif"/>
          <w:szCs w:val="22"/>
        </w:rPr>
      </w:pPr>
    </w:p>
    <w:p w14:paraId="72125C5A" w14:textId="77777777" w:rsidR="0012142E" w:rsidRDefault="0012142E">
      <w:pPr>
        <w:spacing w:after="0" w:line="240" w:lineRule="auto"/>
        <w:jc w:val="both"/>
        <w:rPr>
          <w:rFonts w:ascii="PT Astra Serif" w:hAnsi="PT Astra Serif"/>
          <w:szCs w:val="22"/>
        </w:rPr>
      </w:pPr>
    </w:p>
    <w:p w14:paraId="456DCCCD" w14:textId="77777777" w:rsidR="0012142E" w:rsidRDefault="0012142E">
      <w:pPr>
        <w:spacing w:after="0" w:line="240" w:lineRule="auto"/>
        <w:jc w:val="both"/>
        <w:rPr>
          <w:rFonts w:ascii="PT Astra Serif" w:hAnsi="PT Astra Serif"/>
          <w:sz w:val="24"/>
        </w:rPr>
      </w:pPr>
    </w:p>
    <w:sectPr w:rsidR="0012142E">
      <w:footerReference w:type="default" r:id="rId24"/>
      <w:pgSz w:w="11908" w:h="16848"/>
      <w:pgMar w:top="426" w:right="567" w:bottom="284" w:left="1418" w:header="720" w:footer="720" w:gutter="0"/>
      <w:cols w:space="720"/>
      <w:docGrid w:linePitch="360"/>
    </w:sectPr>
  </w:body>
</w:document>
</file>

<file path=word/commentsDocument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comment w:id="0" w:author="Светлана Никитина" w:date="2024-06-20T19:22:00Z" w:initials="СН">
    <w:p w14:paraId="00000001" w14:textId="00000001">
      <w:pPr>
        <w:spacing w:line="240" w:after="0" w:lineRule="auto" w:before="0"/>
        <w:ind w:firstLine="0" w:left="0" w:right="0"/>
        <w:jc w:val="left"/>
      </w:pPr>
      <w:r>
        <w:rPr>
          <w:rFonts w:eastAsia="Arial" w:ascii="Arial" w:hAnsi="Arial" w:cs="Arial"/>
          <w:sz w:val="22"/>
        </w:rPr>
        <w:t xml:space="preserve">шрифт</w:t>
      </w:r>
    </w:p>
  </w:comment>
  <w:comment w:id="1" w:author="User" w:date="2024-06-21T09:55:00Z" w:initials="U">
    <w:p w14:paraId="00000002" w14:textId="00000002">
      <w:pPr>
        <w:spacing w:line="240" w:after="0" w:lineRule="auto" w:before="0"/>
        <w:ind w:firstLine="0" w:left="0" w:right="0"/>
        <w:jc w:val="left"/>
      </w:pPr>
      <w:r>
        <w:rPr>
          <w:rFonts w:eastAsia="Arial" w:ascii="Arial" w:hAnsi="Arial" w:cs="Arial"/>
          <w:sz w:val="22"/>
        </w:rPr>
        <w:t xml:space="preserve">Не поняла вопрос</w:t>
      </w:r>
    </w:p>
  </w:comment>
</w:comments>
</file>

<file path=word/commentsExtendedDocument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00000001" w15:done="0"/>
  <w15:commentEx w15:paraId="00000002" w15:done="0"/>
</w15:commentsEx>
</file>

<file path=word/commentsIdsDocument.xml><?xml version="1.0" encoding="utf-8"?>
<w16cid:commentsIds xmlns:mc="http://schemas.openxmlformats.org/markup-compatibility/2006" xmlns:w16cid="http://schemas.microsoft.com/office/word/2016/wordml/cid" mc:Ignorable="w16cid">
  <w16cid:commentId w16cid:paraId="00000001" w16cid:durableId="2A1F0000"/>
  <w16cid:commentId w16cid:paraId="00000002" w16cid:durableId="0B7C2A12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6CCAC26" w14:textId="77777777" w:rsidR="001170FE" w:rsidRDefault="001170FE">
      <w:pPr>
        <w:spacing w:after="0" w:line="240" w:lineRule="auto"/>
      </w:pPr>
      <w:r>
        <w:separator/>
      </w:r>
    </w:p>
  </w:endnote>
  <w:endnote w:type="continuationSeparator" w:id="0">
    <w:p w14:paraId="04A3B41A" w14:textId="77777777" w:rsidR="001170FE" w:rsidRDefault="001170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XO Thames">
    <w:altName w:val="Calibri"/>
    <w:charset w:val="CC"/>
    <w:family w:val="roman"/>
    <w:pitch w:val="variable"/>
    <w:sig w:usb0="800002FF" w:usb1="0000084A" w:usb2="00000000" w:usb3="00000000" w:csb0="00000015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Cyr">
    <w:panose1 w:val="020B0604020202020204"/>
    <w:charset w:val="00"/>
    <w:family w:val="auto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8AEE00" w14:textId="77777777" w:rsidR="0012142E" w:rsidRDefault="00525784">
    <w:pPr>
      <w:framePr w:wrap="around" w:vAnchor="text" w:hAnchor="margin" w:xAlign="center" w:y="1"/>
    </w:pPr>
    <w:r>
      <w:fldChar w:fldCharType="begin"/>
    </w:r>
    <w:r>
      <w:instrText xml:space="preserve">PAGE </w:instrText>
    </w:r>
    <w:r>
      <w:fldChar w:fldCharType="separate"/>
    </w:r>
    <w:r>
      <w:t>21</w:t>
    </w:r>
    <w:r>
      <w:fldChar w:fldCharType="end"/>
    </w:r>
  </w:p>
  <w:p w14:paraId="1AD921FC" w14:textId="77777777" w:rsidR="0012142E" w:rsidRDefault="0012142E">
    <w:pPr>
      <w:pStyle w:val="ae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45E7EB2" w14:textId="77777777" w:rsidR="001170FE" w:rsidRDefault="001170FE">
      <w:pPr>
        <w:spacing w:after="0" w:line="240" w:lineRule="auto"/>
      </w:pPr>
      <w:r>
        <w:separator/>
      </w:r>
    </w:p>
  </w:footnote>
  <w:footnote w:type="continuationSeparator" w:id="0">
    <w:p w14:paraId="14D3F95F" w14:textId="77777777" w:rsidR="001170FE" w:rsidRDefault="001170F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757C9C"/>
    <w:multiLevelType w:val="hybridMultilevel"/>
    <w:tmpl w:val="888CDA3A"/>
    <w:lvl w:ilvl="0" w:tplc="7F488AE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DB04E8E6">
      <w:start w:val="1"/>
      <w:numFmt w:val="lowerLetter"/>
      <w:lvlText w:val="%2."/>
      <w:lvlJc w:val="left"/>
      <w:pPr>
        <w:ind w:left="1647" w:hanging="360"/>
      </w:pPr>
    </w:lvl>
    <w:lvl w:ilvl="2" w:tplc="448E8AEA">
      <w:start w:val="1"/>
      <w:numFmt w:val="lowerRoman"/>
      <w:lvlText w:val="%3."/>
      <w:lvlJc w:val="right"/>
      <w:pPr>
        <w:ind w:left="2367" w:hanging="180"/>
      </w:pPr>
    </w:lvl>
    <w:lvl w:ilvl="3" w:tplc="DE6A3BC4">
      <w:start w:val="1"/>
      <w:numFmt w:val="decimal"/>
      <w:lvlText w:val="%4."/>
      <w:lvlJc w:val="left"/>
      <w:pPr>
        <w:ind w:left="3087" w:hanging="360"/>
      </w:pPr>
    </w:lvl>
    <w:lvl w:ilvl="4" w:tplc="45B80F64">
      <w:start w:val="1"/>
      <w:numFmt w:val="lowerLetter"/>
      <w:lvlText w:val="%5."/>
      <w:lvlJc w:val="left"/>
      <w:pPr>
        <w:ind w:left="3807" w:hanging="360"/>
      </w:pPr>
    </w:lvl>
    <w:lvl w:ilvl="5" w:tplc="B1127DE8">
      <w:start w:val="1"/>
      <w:numFmt w:val="lowerRoman"/>
      <w:lvlText w:val="%6."/>
      <w:lvlJc w:val="right"/>
      <w:pPr>
        <w:ind w:left="4527" w:hanging="180"/>
      </w:pPr>
    </w:lvl>
    <w:lvl w:ilvl="6" w:tplc="8A0ECA44">
      <w:start w:val="1"/>
      <w:numFmt w:val="decimal"/>
      <w:lvlText w:val="%7."/>
      <w:lvlJc w:val="left"/>
      <w:pPr>
        <w:ind w:left="5247" w:hanging="360"/>
      </w:pPr>
    </w:lvl>
    <w:lvl w:ilvl="7" w:tplc="105042E2">
      <w:start w:val="1"/>
      <w:numFmt w:val="lowerLetter"/>
      <w:lvlText w:val="%8."/>
      <w:lvlJc w:val="left"/>
      <w:pPr>
        <w:ind w:left="5967" w:hanging="360"/>
      </w:pPr>
    </w:lvl>
    <w:lvl w:ilvl="8" w:tplc="52CE3D0C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05195198"/>
    <w:multiLevelType w:val="multilevel"/>
    <w:tmpl w:val="FF261DCA"/>
    <w:lvl w:ilvl="0">
      <w:start w:val="1"/>
      <w:numFmt w:val="decimal"/>
      <w:lvlText w:val="%1."/>
      <w:lvlJc w:val="left"/>
      <w:pPr>
        <w:ind w:left="708" w:hanging="708"/>
      </w:pPr>
    </w:lvl>
    <w:lvl w:ilvl="1">
      <w:start w:val="1"/>
      <w:numFmt w:val="decimal"/>
      <w:lvlText w:val="%1.%2."/>
      <w:lvlJc w:val="left"/>
      <w:pPr>
        <w:ind w:left="1288" w:hanging="72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3207" w:hanging="108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985" w:hanging="1440"/>
      </w:pPr>
    </w:lvl>
    <w:lvl w:ilvl="6">
      <w:start w:val="1"/>
      <w:numFmt w:val="decimal"/>
      <w:lvlText w:val="%1.%2.%3.%4.%5.%6.%7."/>
      <w:lvlJc w:val="left"/>
      <w:pPr>
        <w:ind w:left="5694" w:hanging="1440"/>
      </w:pPr>
    </w:lvl>
    <w:lvl w:ilvl="7">
      <w:start w:val="1"/>
      <w:numFmt w:val="decimal"/>
      <w:lvlText w:val="%1.%2.%3.%4.%5.%6.%7.%8."/>
      <w:lvlJc w:val="left"/>
      <w:pPr>
        <w:ind w:left="6763" w:hanging="1800"/>
      </w:pPr>
    </w:lvl>
    <w:lvl w:ilvl="8">
      <w:start w:val="1"/>
      <w:numFmt w:val="decimal"/>
      <w:lvlText w:val="%1.%2.%3.%4.%5.%6.%7.%8.%9."/>
      <w:lvlJc w:val="left"/>
      <w:pPr>
        <w:ind w:left="7472" w:hanging="1800"/>
      </w:pPr>
    </w:lvl>
  </w:abstractNum>
  <w:abstractNum w:abstractNumId="2" w15:restartNumberingAfterBreak="0">
    <w:nsid w:val="09CD24FA"/>
    <w:multiLevelType w:val="multilevel"/>
    <w:tmpl w:val="91C0F0F2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3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3" w15:restartNumberingAfterBreak="0">
    <w:nsid w:val="0FFB5204"/>
    <w:multiLevelType w:val="hybridMultilevel"/>
    <w:tmpl w:val="34E81BAA"/>
    <w:lvl w:ilvl="0" w:tplc="CAA23180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4AB69C16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5DD2B17C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4DE4A8C4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E786BFD2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88744908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58C0A66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34449636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29728400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4" w15:restartNumberingAfterBreak="0">
    <w:nsid w:val="15B27DF2"/>
    <w:multiLevelType w:val="hybridMultilevel"/>
    <w:tmpl w:val="0C6030BA"/>
    <w:lvl w:ilvl="0" w:tplc="99F26E7E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3E603C5C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0C92A764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4AC832FE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93C2FCB2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05EA249C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C78E3202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CAE08328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12047C6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5" w15:restartNumberingAfterBreak="0">
    <w:nsid w:val="1D7135BE"/>
    <w:multiLevelType w:val="hybridMultilevel"/>
    <w:tmpl w:val="F6BC2154"/>
    <w:lvl w:ilvl="0" w:tplc="F9944138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8E24779C">
      <w:start w:val="1"/>
      <w:numFmt w:val="lowerLetter"/>
      <w:lvlText w:val="%2."/>
      <w:lvlJc w:val="left"/>
      <w:pPr>
        <w:ind w:left="1789" w:hanging="360"/>
      </w:pPr>
    </w:lvl>
    <w:lvl w:ilvl="2" w:tplc="2AA45006">
      <w:start w:val="1"/>
      <w:numFmt w:val="lowerRoman"/>
      <w:lvlText w:val="%3."/>
      <w:lvlJc w:val="right"/>
      <w:pPr>
        <w:ind w:left="2509" w:hanging="180"/>
      </w:pPr>
    </w:lvl>
    <w:lvl w:ilvl="3" w:tplc="82DEDDA2">
      <w:start w:val="1"/>
      <w:numFmt w:val="decimal"/>
      <w:lvlText w:val="%4."/>
      <w:lvlJc w:val="left"/>
      <w:pPr>
        <w:ind w:left="3229" w:hanging="360"/>
      </w:pPr>
    </w:lvl>
    <w:lvl w:ilvl="4" w:tplc="3808EA48">
      <w:start w:val="1"/>
      <w:numFmt w:val="lowerLetter"/>
      <w:lvlText w:val="%5."/>
      <w:lvlJc w:val="left"/>
      <w:pPr>
        <w:ind w:left="3949" w:hanging="360"/>
      </w:pPr>
    </w:lvl>
    <w:lvl w:ilvl="5" w:tplc="71926B24">
      <w:start w:val="1"/>
      <w:numFmt w:val="lowerRoman"/>
      <w:lvlText w:val="%6."/>
      <w:lvlJc w:val="right"/>
      <w:pPr>
        <w:ind w:left="4669" w:hanging="180"/>
      </w:pPr>
    </w:lvl>
    <w:lvl w:ilvl="6" w:tplc="BFF0EC32">
      <w:start w:val="1"/>
      <w:numFmt w:val="decimal"/>
      <w:lvlText w:val="%7."/>
      <w:lvlJc w:val="left"/>
      <w:pPr>
        <w:ind w:left="5389" w:hanging="360"/>
      </w:pPr>
    </w:lvl>
    <w:lvl w:ilvl="7" w:tplc="F7228D66">
      <w:start w:val="1"/>
      <w:numFmt w:val="lowerLetter"/>
      <w:lvlText w:val="%8."/>
      <w:lvlJc w:val="left"/>
      <w:pPr>
        <w:ind w:left="6109" w:hanging="360"/>
      </w:pPr>
    </w:lvl>
    <w:lvl w:ilvl="8" w:tplc="11568192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206A49F5"/>
    <w:multiLevelType w:val="multilevel"/>
    <w:tmpl w:val="F1AC0A7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24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2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4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16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44" w:hanging="1800"/>
      </w:pPr>
      <w:rPr>
        <w:rFonts w:hint="default"/>
      </w:rPr>
    </w:lvl>
  </w:abstractNum>
  <w:abstractNum w:abstractNumId="7" w15:restartNumberingAfterBreak="0">
    <w:nsid w:val="221D671F"/>
    <w:multiLevelType w:val="hybridMultilevel"/>
    <w:tmpl w:val="A61885D2"/>
    <w:lvl w:ilvl="0" w:tplc="46768D6C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F7F893FA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8AF2CFAA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4F34ED2E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A4D60E72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87EA9D16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C7406F3A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A33CC588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764A91E4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8" w15:restartNumberingAfterBreak="0">
    <w:nsid w:val="229C0570"/>
    <w:multiLevelType w:val="hybridMultilevel"/>
    <w:tmpl w:val="8CDEC2D4"/>
    <w:lvl w:ilvl="0" w:tplc="CF14DEE0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E90C0DE2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F2E03532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4D82080E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54E66F4E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875C7660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A5B81F48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8C620B2A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B1C45C7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9" w15:restartNumberingAfterBreak="0">
    <w:nsid w:val="24435C7B"/>
    <w:multiLevelType w:val="hybridMultilevel"/>
    <w:tmpl w:val="54327C9E"/>
    <w:lvl w:ilvl="0" w:tplc="3AE8672C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7D42D2AE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EC749C72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6B200FCE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D6923E54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80EEA544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C0AC2DD0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F68ACB9C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A20E7F2A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10" w15:restartNumberingAfterBreak="0">
    <w:nsid w:val="272C0363"/>
    <w:multiLevelType w:val="multilevel"/>
    <w:tmpl w:val="379E3532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3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11" w15:restartNumberingAfterBreak="0">
    <w:nsid w:val="2AFF3E96"/>
    <w:multiLevelType w:val="hybridMultilevel"/>
    <w:tmpl w:val="61ECF89E"/>
    <w:lvl w:ilvl="0" w:tplc="6B8C4F2E">
      <w:start w:val="1"/>
      <w:numFmt w:val="decimal"/>
      <w:lvlText w:val="%1."/>
      <w:lvlJc w:val="left"/>
      <w:pPr>
        <w:ind w:left="928" w:hanging="360"/>
      </w:pPr>
      <w:rPr>
        <w:rFonts w:hint="default"/>
        <w:b/>
      </w:rPr>
    </w:lvl>
    <w:lvl w:ilvl="1" w:tplc="218A2C0C">
      <w:start w:val="1"/>
      <w:numFmt w:val="lowerLetter"/>
      <w:lvlText w:val="%2."/>
      <w:lvlJc w:val="left"/>
      <w:pPr>
        <w:ind w:left="1789" w:hanging="360"/>
      </w:pPr>
    </w:lvl>
    <w:lvl w:ilvl="2" w:tplc="5004FE02">
      <w:start w:val="1"/>
      <w:numFmt w:val="lowerRoman"/>
      <w:lvlText w:val="%3."/>
      <w:lvlJc w:val="right"/>
      <w:pPr>
        <w:ind w:left="2509" w:hanging="180"/>
      </w:pPr>
    </w:lvl>
    <w:lvl w:ilvl="3" w:tplc="46766E58">
      <w:start w:val="1"/>
      <w:numFmt w:val="decimal"/>
      <w:lvlText w:val="%4."/>
      <w:lvlJc w:val="left"/>
      <w:pPr>
        <w:ind w:left="3229" w:hanging="360"/>
      </w:pPr>
    </w:lvl>
    <w:lvl w:ilvl="4" w:tplc="C6D8E814">
      <w:start w:val="1"/>
      <w:numFmt w:val="lowerLetter"/>
      <w:lvlText w:val="%5."/>
      <w:lvlJc w:val="left"/>
      <w:pPr>
        <w:ind w:left="3949" w:hanging="360"/>
      </w:pPr>
    </w:lvl>
    <w:lvl w:ilvl="5" w:tplc="05A4BC70">
      <w:start w:val="1"/>
      <w:numFmt w:val="lowerRoman"/>
      <w:lvlText w:val="%6."/>
      <w:lvlJc w:val="right"/>
      <w:pPr>
        <w:ind w:left="4669" w:hanging="180"/>
      </w:pPr>
    </w:lvl>
    <w:lvl w:ilvl="6" w:tplc="CC9872D8">
      <w:start w:val="1"/>
      <w:numFmt w:val="decimal"/>
      <w:lvlText w:val="%7."/>
      <w:lvlJc w:val="left"/>
      <w:pPr>
        <w:ind w:left="5389" w:hanging="360"/>
      </w:pPr>
    </w:lvl>
    <w:lvl w:ilvl="7" w:tplc="6A1894FE">
      <w:start w:val="1"/>
      <w:numFmt w:val="lowerLetter"/>
      <w:lvlText w:val="%8."/>
      <w:lvlJc w:val="left"/>
      <w:pPr>
        <w:ind w:left="6109" w:hanging="360"/>
      </w:pPr>
    </w:lvl>
    <w:lvl w:ilvl="8" w:tplc="66DEDED2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2CCF2C31"/>
    <w:multiLevelType w:val="hybridMultilevel"/>
    <w:tmpl w:val="09986F78"/>
    <w:lvl w:ilvl="0" w:tplc="EAC2AD88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C5946762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71368A10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188AA916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35F67718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4FB8CCD0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CF4069D4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79F2BFE4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3ACAA54E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3" w15:restartNumberingAfterBreak="0">
    <w:nsid w:val="33087797"/>
    <w:multiLevelType w:val="hybridMultilevel"/>
    <w:tmpl w:val="772C66F0"/>
    <w:lvl w:ilvl="0" w:tplc="65A62976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FE8CD400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82B497A6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36745CEC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57C21228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F5623CC8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5314818A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2C9A6F3A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8D3CD824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4" w15:restartNumberingAfterBreak="0">
    <w:nsid w:val="339D526F"/>
    <w:multiLevelType w:val="hybridMultilevel"/>
    <w:tmpl w:val="87AC5C86"/>
    <w:lvl w:ilvl="0" w:tplc="F00CC666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DF66CC9C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0F7A37D2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C5AC0CC4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0FE65FB4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E7F2EB80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3CA02134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1BC0E272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A9DCD1E4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15" w15:restartNumberingAfterBreak="0">
    <w:nsid w:val="3D46593A"/>
    <w:multiLevelType w:val="hybridMultilevel"/>
    <w:tmpl w:val="B8AC4784"/>
    <w:lvl w:ilvl="0" w:tplc="FC04F302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2CAADB5C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FFE4517E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B106D7A0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C0AC3A3E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C466F32A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4D367080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4DFE9B56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DBFC0122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16" w15:restartNumberingAfterBreak="0">
    <w:nsid w:val="3F490EAC"/>
    <w:multiLevelType w:val="hybridMultilevel"/>
    <w:tmpl w:val="0EF4196E"/>
    <w:lvl w:ilvl="0" w:tplc="FD94D190">
      <w:start w:val="1"/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 w:tplc="34A61862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D5F84D6E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FEAA8E9C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908E33FA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52945B3E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DF22A740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D696CD90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91BC4B0A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7" w15:restartNumberingAfterBreak="0">
    <w:nsid w:val="3FFA1CFE"/>
    <w:multiLevelType w:val="multilevel"/>
    <w:tmpl w:val="06D8ED3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18" w15:restartNumberingAfterBreak="0">
    <w:nsid w:val="40A23C75"/>
    <w:multiLevelType w:val="hybridMultilevel"/>
    <w:tmpl w:val="3B6AB544"/>
    <w:lvl w:ilvl="0" w:tplc="971E0464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BAA01ADA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99F84584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4E86D890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B5400EB2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07C45032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241E0A9E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9A9CD5BC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2C4833C4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9" w15:restartNumberingAfterBreak="0">
    <w:nsid w:val="42904CF7"/>
    <w:multiLevelType w:val="hybridMultilevel"/>
    <w:tmpl w:val="EDAEAA60"/>
    <w:lvl w:ilvl="0" w:tplc="B62A10FA">
      <w:start w:val="1"/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 w:tplc="8F4E0D2C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CE96C6E8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507ADB58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3F8C46CA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142A04D2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3192F830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ED14B4BE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7CFAE24A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0" w15:restartNumberingAfterBreak="0">
    <w:nsid w:val="443D1E03"/>
    <w:multiLevelType w:val="hybridMultilevel"/>
    <w:tmpl w:val="1638A99C"/>
    <w:lvl w:ilvl="0" w:tplc="3ED62B3E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5E60FC84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D960F72A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9BFCA754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C8342C62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2604B38E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027EDBD8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74F67D6C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0AF250BE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21" w15:restartNumberingAfterBreak="0">
    <w:nsid w:val="44A358E6"/>
    <w:multiLevelType w:val="hybridMultilevel"/>
    <w:tmpl w:val="5B86756E"/>
    <w:lvl w:ilvl="0" w:tplc="824E7942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3CAAD1E6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E6F4D22C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6292FA96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E7F2F4EA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7456709E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E8081134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7EE455F4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C464CC44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2" w15:restartNumberingAfterBreak="0">
    <w:nsid w:val="4FE079CF"/>
    <w:multiLevelType w:val="hybridMultilevel"/>
    <w:tmpl w:val="AD0E7902"/>
    <w:lvl w:ilvl="0" w:tplc="C94CE092">
      <w:start w:val="1"/>
      <w:numFmt w:val="decimal"/>
      <w:lvlText w:val="%1."/>
      <w:lvlJc w:val="left"/>
      <w:pPr>
        <w:ind w:left="899" w:hanging="360"/>
      </w:pPr>
      <w:rPr>
        <w:rFonts w:hint="default"/>
        <w:b/>
      </w:rPr>
    </w:lvl>
    <w:lvl w:ilvl="1" w:tplc="F0207E7E">
      <w:start w:val="1"/>
      <w:numFmt w:val="lowerLetter"/>
      <w:lvlText w:val="%2."/>
      <w:lvlJc w:val="left"/>
      <w:pPr>
        <w:ind w:left="1619" w:hanging="360"/>
      </w:pPr>
    </w:lvl>
    <w:lvl w:ilvl="2" w:tplc="2A66D53A">
      <w:start w:val="1"/>
      <w:numFmt w:val="lowerRoman"/>
      <w:lvlText w:val="%3."/>
      <w:lvlJc w:val="right"/>
      <w:pPr>
        <w:ind w:left="2339" w:hanging="180"/>
      </w:pPr>
    </w:lvl>
    <w:lvl w:ilvl="3" w:tplc="BE1821C6">
      <w:start w:val="1"/>
      <w:numFmt w:val="decimal"/>
      <w:lvlText w:val="%4."/>
      <w:lvlJc w:val="left"/>
      <w:pPr>
        <w:ind w:left="3059" w:hanging="360"/>
      </w:pPr>
    </w:lvl>
    <w:lvl w:ilvl="4" w:tplc="288E4186">
      <w:start w:val="1"/>
      <w:numFmt w:val="lowerLetter"/>
      <w:lvlText w:val="%5."/>
      <w:lvlJc w:val="left"/>
      <w:pPr>
        <w:ind w:left="3779" w:hanging="360"/>
      </w:pPr>
    </w:lvl>
    <w:lvl w:ilvl="5" w:tplc="2EBC2B16">
      <w:start w:val="1"/>
      <w:numFmt w:val="lowerRoman"/>
      <w:lvlText w:val="%6."/>
      <w:lvlJc w:val="right"/>
      <w:pPr>
        <w:ind w:left="4499" w:hanging="180"/>
      </w:pPr>
    </w:lvl>
    <w:lvl w:ilvl="6" w:tplc="43D81B8A">
      <w:start w:val="1"/>
      <w:numFmt w:val="decimal"/>
      <w:lvlText w:val="%7."/>
      <w:lvlJc w:val="left"/>
      <w:pPr>
        <w:ind w:left="5219" w:hanging="360"/>
      </w:pPr>
    </w:lvl>
    <w:lvl w:ilvl="7" w:tplc="F11A2DA2">
      <w:start w:val="1"/>
      <w:numFmt w:val="lowerLetter"/>
      <w:lvlText w:val="%8."/>
      <w:lvlJc w:val="left"/>
      <w:pPr>
        <w:ind w:left="5939" w:hanging="360"/>
      </w:pPr>
    </w:lvl>
    <w:lvl w:ilvl="8" w:tplc="0C94071E">
      <w:start w:val="1"/>
      <w:numFmt w:val="lowerRoman"/>
      <w:lvlText w:val="%9."/>
      <w:lvlJc w:val="right"/>
      <w:pPr>
        <w:ind w:left="6659" w:hanging="180"/>
      </w:pPr>
    </w:lvl>
  </w:abstractNum>
  <w:abstractNum w:abstractNumId="23" w15:restartNumberingAfterBreak="0">
    <w:nsid w:val="4FFE0142"/>
    <w:multiLevelType w:val="hybridMultilevel"/>
    <w:tmpl w:val="C03C6542"/>
    <w:lvl w:ilvl="0" w:tplc="00727C9E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1E3E747E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7D3E2336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414A3200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AAFADE6E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CE38D5FC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CDCCA1F8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593A7EF6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3FC86090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4" w15:restartNumberingAfterBreak="0">
    <w:nsid w:val="5B7D17EC"/>
    <w:multiLevelType w:val="hybridMultilevel"/>
    <w:tmpl w:val="F9609D0E"/>
    <w:lvl w:ilvl="0" w:tplc="87ECE4BA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3342CD72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0E8EE1EC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AE72D8F6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E34A1632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FD1CB386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9454E6DC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3A30D0CA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6F5ED4F6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25" w15:restartNumberingAfterBreak="0">
    <w:nsid w:val="5C91614A"/>
    <w:multiLevelType w:val="hybridMultilevel"/>
    <w:tmpl w:val="238038B2"/>
    <w:lvl w:ilvl="0" w:tplc="6D8E628A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A198C754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664C0DE6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920425C8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F5FC5B72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9DA41768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3F0C3AE0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216CB3D8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156C3B16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6" w15:restartNumberingAfterBreak="0">
    <w:nsid w:val="5E790AB2"/>
    <w:multiLevelType w:val="multilevel"/>
    <w:tmpl w:val="E78C62C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5"/>
      <w:numFmt w:val="decimal"/>
      <w:lvlText w:val="%1.%2."/>
      <w:lvlJc w:val="left"/>
      <w:pPr>
        <w:ind w:left="1069" w:hanging="360"/>
      </w:pPr>
    </w:lvl>
    <w:lvl w:ilvl="2">
      <w:start w:val="1"/>
      <w:numFmt w:val="decimal"/>
      <w:lvlText w:val="%1.%2.%3."/>
      <w:lvlJc w:val="left"/>
      <w:pPr>
        <w:ind w:left="1778" w:hanging="720"/>
      </w:pPr>
    </w:lvl>
    <w:lvl w:ilvl="3">
      <w:start w:val="1"/>
      <w:numFmt w:val="decimal"/>
      <w:lvlText w:val="%1.%2.%3.%4."/>
      <w:lvlJc w:val="left"/>
      <w:pPr>
        <w:ind w:left="2127" w:hanging="720"/>
      </w:pPr>
    </w:lvl>
    <w:lvl w:ilvl="4">
      <w:start w:val="1"/>
      <w:numFmt w:val="decimal"/>
      <w:lvlText w:val="%1.%2.%3.%4.%5."/>
      <w:lvlJc w:val="left"/>
      <w:pPr>
        <w:ind w:left="2836" w:hanging="1080"/>
      </w:pPr>
    </w:lvl>
    <w:lvl w:ilvl="5">
      <w:start w:val="1"/>
      <w:numFmt w:val="decimal"/>
      <w:lvlText w:val="%1.%2.%3.%4.%5.%6."/>
      <w:lvlJc w:val="left"/>
      <w:pPr>
        <w:ind w:left="3185" w:hanging="1080"/>
      </w:pPr>
    </w:lvl>
    <w:lvl w:ilvl="6">
      <w:start w:val="1"/>
      <w:numFmt w:val="decimal"/>
      <w:lvlText w:val="%1.%2.%3.%4.%5.%6.%7."/>
      <w:lvlJc w:val="left"/>
      <w:pPr>
        <w:ind w:left="3894" w:hanging="1440"/>
      </w:pPr>
    </w:lvl>
    <w:lvl w:ilvl="7">
      <w:start w:val="1"/>
      <w:numFmt w:val="decimal"/>
      <w:lvlText w:val="%1.%2.%3.%4.%5.%6.%7.%8."/>
      <w:lvlJc w:val="left"/>
      <w:pPr>
        <w:ind w:left="4243" w:hanging="1440"/>
      </w:pPr>
    </w:lvl>
    <w:lvl w:ilvl="8">
      <w:start w:val="1"/>
      <w:numFmt w:val="decimal"/>
      <w:lvlText w:val="%1.%2.%3.%4.%5.%6.%7.%8.%9."/>
      <w:lvlJc w:val="left"/>
      <w:pPr>
        <w:ind w:left="4952" w:hanging="1800"/>
      </w:pPr>
    </w:lvl>
  </w:abstractNum>
  <w:abstractNum w:abstractNumId="27" w15:restartNumberingAfterBreak="0">
    <w:nsid w:val="5EAB1471"/>
    <w:multiLevelType w:val="multilevel"/>
    <w:tmpl w:val="C36ED8FC"/>
    <w:lvl w:ilvl="0">
      <w:start w:val="1"/>
      <w:numFmt w:val="decimal"/>
      <w:lvlText w:val="%1."/>
      <w:lvlJc w:val="left"/>
      <w:pPr>
        <w:ind w:left="708" w:hanging="708"/>
      </w:pPr>
    </w:lvl>
    <w:lvl w:ilvl="1">
      <w:start w:val="1"/>
      <w:numFmt w:val="decimal"/>
      <w:lvlText w:val="%1.%2."/>
      <w:lvlJc w:val="left"/>
      <w:pPr>
        <w:ind w:left="1288" w:hanging="72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3207" w:hanging="108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985" w:hanging="1440"/>
      </w:pPr>
    </w:lvl>
    <w:lvl w:ilvl="6">
      <w:start w:val="1"/>
      <w:numFmt w:val="decimal"/>
      <w:lvlText w:val="%1.%2.%3.%4.%5.%6.%7."/>
      <w:lvlJc w:val="left"/>
      <w:pPr>
        <w:ind w:left="5694" w:hanging="1440"/>
      </w:pPr>
    </w:lvl>
    <w:lvl w:ilvl="7">
      <w:start w:val="1"/>
      <w:numFmt w:val="decimal"/>
      <w:lvlText w:val="%1.%2.%3.%4.%5.%6.%7.%8."/>
      <w:lvlJc w:val="left"/>
      <w:pPr>
        <w:ind w:left="6763" w:hanging="1800"/>
      </w:pPr>
    </w:lvl>
    <w:lvl w:ilvl="8">
      <w:start w:val="1"/>
      <w:numFmt w:val="decimal"/>
      <w:lvlText w:val="%1.%2.%3.%4.%5.%6.%7.%8.%9."/>
      <w:lvlJc w:val="left"/>
      <w:pPr>
        <w:ind w:left="7472" w:hanging="1800"/>
      </w:pPr>
    </w:lvl>
  </w:abstractNum>
  <w:abstractNum w:abstractNumId="28" w15:restartNumberingAfterBreak="0">
    <w:nsid w:val="5EF80CA9"/>
    <w:multiLevelType w:val="multilevel"/>
    <w:tmpl w:val="B5480BA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5"/>
      <w:numFmt w:val="decimal"/>
      <w:lvlText w:val="%1.%2."/>
      <w:lvlJc w:val="left"/>
      <w:pPr>
        <w:ind w:left="1069" w:hanging="360"/>
      </w:pPr>
    </w:lvl>
    <w:lvl w:ilvl="2">
      <w:start w:val="1"/>
      <w:numFmt w:val="decimal"/>
      <w:lvlText w:val="%1.%2.%3."/>
      <w:lvlJc w:val="left"/>
      <w:pPr>
        <w:ind w:left="1778" w:hanging="720"/>
      </w:pPr>
    </w:lvl>
    <w:lvl w:ilvl="3">
      <w:start w:val="1"/>
      <w:numFmt w:val="decimal"/>
      <w:lvlText w:val="%1.%2.%3.%4."/>
      <w:lvlJc w:val="left"/>
      <w:pPr>
        <w:ind w:left="2127" w:hanging="720"/>
      </w:pPr>
    </w:lvl>
    <w:lvl w:ilvl="4">
      <w:start w:val="1"/>
      <w:numFmt w:val="decimal"/>
      <w:lvlText w:val="%1.%2.%3.%4.%5."/>
      <w:lvlJc w:val="left"/>
      <w:pPr>
        <w:ind w:left="2836" w:hanging="1080"/>
      </w:pPr>
    </w:lvl>
    <w:lvl w:ilvl="5">
      <w:start w:val="1"/>
      <w:numFmt w:val="decimal"/>
      <w:lvlText w:val="%1.%2.%3.%4.%5.%6."/>
      <w:lvlJc w:val="left"/>
      <w:pPr>
        <w:ind w:left="3185" w:hanging="1080"/>
      </w:pPr>
    </w:lvl>
    <w:lvl w:ilvl="6">
      <w:start w:val="1"/>
      <w:numFmt w:val="decimal"/>
      <w:lvlText w:val="%1.%2.%3.%4.%5.%6.%7."/>
      <w:lvlJc w:val="left"/>
      <w:pPr>
        <w:ind w:left="3894" w:hanging="1440"/>
      </w:pPr>
    </w:lvl>
    <w:lvl w:ilvl="7">
      <w:start w:val="1"/>
      <w:numFmt w:val="decimal"/>
      <w:lvlText w:val="%1.%2.%3.%4.%5.%6.%7.%8."/>
      <w:lvlJc w:val="left"/>
      <w:pPr>
        <w:ind w:left="4243" w:hanging="1440"/>
      </w:pPr>
    </w:lvl>
    <w:lvl w:ilvl="8">
      <w:start w:val="1"/>
      <w:numFmt w:val="decimal"/>
      <w:lvlText w:val="%1.%2.%3.%4.%5.%6.%7.%8.%9."/>
      <w:lvlJc w:val="left"/>
      <w:pPr>
        <w:ind w:left="4952" w:hanging="1800"/>
      </w:pPr>
    </w:lvl>
  </w:abstractNum>
  <w:abstractNum w:abstractNumId="29" w15:restartNumberingAfterBreak="0">
    <w:nsid w:val="60FF4FC3"/>
    <w:multiLevelType w:val="hybridMultilevel"/>
    <w:tmpl w:val="85C0AAE8"/>
    <w:lvl w:ilvl="0" w:tplc="2E88638E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AC408AE0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21E0E4CC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132A7B1A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F59E5620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7AC419DE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D32A6800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50008E08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2FC89A1C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30" w15:restartNumberingAfterBreak="0">
    <w:nsid w:val="6A062556"/>
    <w:multiLevelType w:val="hybridMultilevel"/>
    <w:tmpl w:val="396C395A"/>
    <w:lvl w:ilvl="0" w:tplc="AC4438D0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010454DA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A3E64624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2AE28BBA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E848C9C0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71D8FD8A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3E4AE84A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E2208264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A22CFC72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1" w15:restartNumberingAfterBreak="0">
    <w:nsid w:val="6C8A368C"/>
    <w:multiLevelType w:val="hybridMultilevel"/>
    <w:tmpl w:val="BA9C9D34"/>
    <w:lvl w:ilvl="0" w:tplc="39A84A90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F3D49516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E9EA3E94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18ACE0FE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26F25E20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5A6C49A2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44E8E026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D4F085AE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E108B1AA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2" w15:restartNumberingAfterBreak="0">
    <w:nsid w:val="7ADA5E6B"/>
    <w:multiLevelType w:val="hybridMultilevel"/>
    <w:tmpl w:val="EB7C8900"/>
    <w:lvl w:ilvl="0" w:tplc="35AEDF94">
      <w:start w:val="1"/>
      <w:numFmt w:val="decimal"/>
      <w:lvlText w:val="%1."/>
      <w:lvlJc w:val="left"/>
      <w:pPr>
        <w:ind w:left="899" w:hanging="360"/>
      </w:pPr>
      <w:rPr>
        <w:rFonts w:hint="default"/>
        <w:b/>
      </w:rPr>
    </w:lvl>
    <w:lvl w:ilvl="1" w:tplc="C186E916">
      <w:start w:val="1"/>
      <w:numFmt w:val="lowerLetter"/>
      <w:lvlText w:val="%2."/>
      <w:lvlJc w:val="left"/>
      <w:pPr>
        <w:ind w:left="1619" w:hanging="360"/>
      </w:pPr>
    </w:lvl>
    <w:lvl w:ilvl="2" w:tplc="742AFFEC">
      <w:start w:val="1"/>
      <w:numFmt w:val="lowerRoman"/>
      <w:lvlText w:val="%3."/>
      <w:lvlJc w:val="right"/>
      <w:pPr>
        <w:ind w:left="2339" w:hanging="180"/>
      </w:pPr>
    </w:lvl>
    <w:lvl w:ilvl="3" w:tplc="AA6C8924">
      <w:start w:val="1"/>
      <w:numFmt w:val="decimal"/>
      <w:lvlText w:val="%4."/>
      <w:lvlJc w:val="left"/>
      <w:pPr>
        <w:ind w:left="3059" w:hanging="360"/>
      </w:pPr>
    </w:lvl>
    <w:lvl w:ilvl="4" w:tplc="A81A5DD0">
      <w:start w:val="1"/>
      <w:numFmt w:val="lowerLetter"/>
      <w:lvlText w:val="%5."/>
      <w:lvlJc w:val="left"/>
      <w:pPr>
        <w:ind w:left="3779" w:hanging="360"/>
      </w:pPr>
    </w:lvl>
    <w:lvl w:ilvl="5" w:tplc="70CCB682">
      <w:start w:val="1"/>
      <w:numFmt w:val="lowerRoman"/>
      <w:lvlText w:val="%6."/>
      <w:lvlJc w:val="right"/>
      <w:pPr>
        <w:ind w:left="4499" w:hanging="180"/>
      </w:pPr>
    </w:lvl>
    <w:lvl w:ilvl="6" w:tplc="0EBC800E">
      <w:start w:val="1"/>
      <w:numFmt w:val="decimal"/>
      <w:lvlText w:val="%7."/>
      <w:lvlJc w:val="left"/>
      <w:pPr>
        <w:ind w:left="5219" w:hanging="360"/>
      </w:pPr>
    </w:lvl>
    <w:lvl w:ilvl="7" w:tplc="1348028A">
      <w:start w:val="1"/>
      <w:numFmt w:val="lowerLetter"/>
      <w:lvlText w:val="%8."/>
      <w:lvlJc w:val="left"/>
      <w:pPr>
        <w:ind w:left="5939" w:hanging="360"/>
      </w:pPr>
    </w:lvl>
    <w:lvl w:ilvl="8" w:tplc="CC2E7C22">
      <w:start w:val="1"/>
      <w:numFmt w:val="lowerRoman"/>
      <w:lvlText w:val="%9."/>
      <w:lvlJc w:val="right"/>
      <w:pPr>
        <w:ind w:left="6659" w:hanging="180"/>
      </w:pPr>
    </w:lvl>
  </w:abstractNum>
  <w:abstractNum w:abstractNumId="33" w15:restartNumberingAfterBreak="0">
    <w:nsid w:val="7D7B239E"/>
    <w:multiLevelType w:val="hybridMultilevel"/>
    <w:tmpl w:val="1CDA26EA"/>
    <w:lvl w:ilvl="0" w:tplc="40E03E4C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746491CA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5F48A162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B38EE320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D1EE38F2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FAE6D6EA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6FDA600A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D7544A8A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F0DE38C6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34" w15:restartNumberingAfterBreak="0">
    <w:nsid w:val="7EA559A8"/>
    <w:multiLevelType w:val="hybridMultilevel"/>
    <w:tmpl w:val="8B7EEC8A"/>
    <w:lvl w:ilvl="0" w:tplc="05D89876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76F88770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40905AEE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D3A4F07E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907EBA06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05A28BDC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1F72DB60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9502EC2E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36500C62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num w:numId="1">
    <w:abstractNumId w:val="28"/>
  </w:num>
  <w:num w:numId="2">
    <w:abstractNumId w:val="27"/>
  </w:num>
  <w:num w:numId="3">
    <w:abstractNumId w:val="10"/>
  </w:num>
  <w:num w:numId="4">
    <w:abstractNumId w:val="21"/>
  </w:num>
  <w:num w:numId="5">
    <w:abstractNumId w:val="25"/>
  </w:num>
  <w:num w:numId="6">
    <w:abstractNumId w:val="33"/>
  </w:num>
  <w:num w:numId="7">
    <w:abstractNumId w:val="16"/>
  </w:num>
  <w:num w:numId="8">
    <w:abstractNumId w:val="14"/>
  </w:num>
  <w:num w:numId="9">
    <w:abstractNumId w:val="30"/>
  </w:num>
  <w:num w:numId="10">
    <w:abstractNumId w:val="34"/>
  </w:num>
  <w:num w:numId="11">
    <w:abstractNumId w:val="12"/>
  </w:num>
  <w:num w:numId="12">
    <w:abstractNumId w:val="22"/>
  </w:num>
  <w:num w:numId="13">
    <w:abstractNumId w:val="0"/>
  </w:num>
  <w:num w:numId="14">
    <w:abstractNumId w:val="4"/>
  </w:num>
  <w:num w:numId="15">
    <w:abstractNumId w:val="20"/>
  </w:num>
  <w:num w:numId="16">
    <w:abstractNumId w:val="7"/>
  </w:num>
  <w:num w:numId="17">
    <w:abstractNumId w:val="26"/>
  </w:num>
  <w:num w:numId="18">
    <w:abstractNumId w:val="1"/>
  </w:num>
  <w:num w:numId="19">
    <w:abstractNumId w:val="2"/>
  </w:num>
  <w:num w:numId="20">
    <w:abstractNumId w:val="13"/>
  </w:num>
  <w:num w:numId="21">
    <w:abstractNumId w:val="3"/>
  </w:num>
  <w:num w:numId="22">
    <w:abstractNumId w:val="24"/>
  </w:num>
  <w:num w:numId="23">
    <w:abstractNumId w:val="19"/>
  </w:num>
  <w:num w:numId="24">
    <w:abstractNumId w:val="15"/>
  </w:num>
  <w:num w:numId="25">
    <w:abstractNumId w:val="8"/>
  </w:num>
  <w:num w:numId="26">
    <w:abstractNumId w:val="31"/>
  </w:num>
  <w:num w:numId="27">
    <w:abstractNumId w:val="18"/>
  </w:num>
  <w:num w:numId="28">
    <w:abstractNumId w:val="32"/>
  </w:num>
  <w:num w:numId="29">
    <w:abstractNumId w:val="29"/>
  </w:num>
  <w:num w:numId="30">
    <w:abstractNumId w:val="23"/>
  </w:num>
  <w:num w:numId="31">
    <w:abstractNumId w:val="9"/>
  </w:num>
  <w:num w:numId="32">
    <w:abstractNumId w:val="17"/>
  </w:num>
  <w:num w:numId="33">
    <w:abstractNumId w:val="6"/>
  </w:num>
  <w:num w:numId="34">
    <w:abstractNumId w:val="5"/>
  </w:num>
  <w:num w:numId="35">
    <w:abstractNumId w:val="11"/>
  </w:num>
</w:numbering>
</file>

<file path=word/peopleDocument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Светлана Никитина">
    <w15:presenceInfo w15:providerId="AD" w15:userId="S-1-5-21-4040991581-891385766-3327530754-1669"/>
  </w15:person>
  <w15:person w15:author="User">
    <w15:presenceInfo w15:providerId="None" w15:userId="Use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2142E"/>
    <w:rsid w:val="0001739E"/>
    <w:rsid w:val="00035CAD"/>
    <w:rsid w:val="000A67CF"/>
    <w:rsid w:val="00101EB2"/>
    <w:rsid w:val="00105ACB"/>
    <w:rsid w:val="001105CD"/>
    <w:rsid w:val="001170FE"/>
    <w:rsid w:val="0012142E"/>
    <w:rsid w:val="00126CBC"/>
    <w:rsid w:val="001759EA"/>
    <w:rsid w:val="001800C5"/>
    <w:rsid w:val="001C573A"/>
    <w:rsid w:val="001E003E"/>
    <w:rsid w:val="001E0F8B"/>
    <w:rsid w:val="00236F1F"/>
    <w:rsid w:val="00242A87"/>
    <w:rsid w:val="00270A9B"/>
    <w:rsid w:val="0036001B"/>
    <w:rsid w:val="0036497D"/>
    <w:rsid w:val="003A5107"/>
    <w:rsid w:val="003E130F"/>
    <w:rsid w:val="004147DE"/>
    <w:rsid w:val="00426DCD"/>
    <w:rsid w:val="004708A4"/>
    <w:rsid w:val="004761D2"/>
    <w:rsid w:val="004D649C"/>
    <w:rsid w:val="00525784"/>
    <w:rsid w:val="005316C7"/>
    <w:rsid w:val="0058197F"/>
    <w:rsid w:val="005C0F02"/>
    <w:rsid w:val="005C439C"/>
    <w:rsid w:val="005E0F27"/>
    <w:rsid w:val="0062367C"/>
    <w:rsid w:val="00632BB4"/>
    <w:rsid w:val="00652FBC"/>
    <w:rsid w:val="0069104F"/>
    <w:rsid w:val="006A13CB"/>
    <w:rsid w:val="006C0428"/>
    <w:rsid w:val="006F056B"/>
    <w:rsid w:val="00733E49"/>
    <w:rsid w:val="00803C7A"/>
    <w:rsid w:val="00807A19"/>
    <w:rsid w:val="00847CB4"/>
    <w:rsid w:val="00870FB1"/>
    <w:rsid w:val="00871651"/>
    <w:rsid w:val="00896549"/>
    <w:rsid w:val="008B696B"/>
    <w:rsid w:val="008B7C33"/>
    <w:rsid w:val="008D5584"/>
    <w:rsid w:val="008E5F3E"/>
    <w:rsid w:val="009010C6"/>
    <w:rsid w:val="0090786C"/>
    <w:rsid w:val="009867E3"/>
    <w:rsid w:val="009F78D3"/>
    <w:rsid w:val="00A03FB1"/>
    <w:rsid w:val="00A21CC7"/>
    <w:rsid w:val="00A242A8"/>
    <w:rsid w:val="00A45042"/>
    <w:rsid w:val="00A74961"/>
    <w:rsid w:val="00A85585"/>
    <w:rsid w:val="00A9491E"/>
    <w:rsid w:val="00AC155A"/>
    <w:rsid w:val="00AE66C8"/>
    <w:rsid w:val="00B600E3"/>
    <w:rsid w:val="00B659D7"/>
    <w:rsid w:val="00B73F19"/>
    <w:rsid w:val="00B7559A"/>
    <w:rsid w:val="00B90245"/>
    <w:rsid w:val="00BD7852"/>
    <w:rsid w:val="00C07354"/>
    <w:rsid w:val="00C67D8B"/>
    <w:rsid w:val="00CD1914"/>
    <w:rsid w:val="00D43ACE"/>
    <w:rsid w:val="00D8663D"/>
    <w:rsid w:val="00D94C24"/>
    <w:rsid w:val="00D952D0"/>
    <w:rsid w:val="00E00AA9"/>
    <w:rsid w:val="00E16B59"/>
    <w:rsid w:val="00E72F75"/>
    <w:rsid w:val="00E746ED"/>
    <w:rsid w:val="00EB1DF5"/>
    <w:rsid w:val="00F152E6"/>
    <w:rsid w:val="00F95B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BB2067"/>
  <w15:docId w15:val="{5AF8152B-469D-4D1D-B6D7-CE735B737A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Times New Roman" w:hAnsiTheme="minorHAnsi" w:cs="Times New Roman"/>
        <w:color w:val="000000"/>
        <w:sz w:val="22"/>
        <w:lang w:val="ru-RU" w:eastAsia="ru-RU" w:bidi="ar-SA"/>
      </w:rPr>
    </w:rPrDefault>
    <w:pPrDefault>
      <w:pPr>
        <w:spacing w:after="16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link w:val="1"/>
    <w:qFormat/>
    <w:rsid w:val="00EB1DF5"/>
  </w:style>
  <w:style w:type="paragraph" w:styleId="10">
    <w:name w:val="heading 1"/>
    <w:next w:val="a"/>
    <w:link w:val="11"/>
    <w:uiPriority w:val="9"/>
    <w:qFormat/>
    <w:pPr>
      <w:spacing w:before="120" w:after="120"/>
      <w:jc w:val="both"/>
      <w:outlineLvl w:val="0"/>
    </w:pPr>
    <w:rPr>
      <w:rFonts w:ascii="XO Thames" w:hAnsi="XO Thames"/>
      <w:b/>
      <w:sz w:val="32"/>
    </w:rPr>
  </w:style>
  <w:style w:type="paragraph" w:styleId="2">
    <w:name w:val="heading 2"/>
    <w:basedOn w:val="a"/>
    <w:next w:val="a"/>
    <w:link w:val="20"/>
    <w:uiPriority w:val="9"/>
    <w:qFormat/>
    <w:pPr>
      <w:keepNext/>
      <w:keepLines/>
      <w:spacing w:before="200" w:after="0" w:line="240" w:lineRule="auto"/>
      <w:outlineLvl w:val="1"/>
    </w:pPr>
    <w:rPr>
      <w:rFonts w:asciiTheme="majorHAnsi" w:hAnsiTheme="majorHAnsi"/>
      <w:b/>
      <w:color w:val="5B9BD5" w:themeColor="accent1"/>
      <w:sz w:val="26"/>
    </w:rPr>
  </w:style>
  <w:style w:type="paragraph" w:styleId="3">
    <w:name w:val="heading 3"/>
    <w:basedOn w:val="a"/>
    <w:next w:val="a"/>
    <w:link w:val="30"/>
    <w:uiPriority w:val="9"/>
    <w:qFormat/>
    <w:pPr>
      <w:keepNext/>
      <w:spacing w:after="0" w:line="240" w:lineRule="auto"/>
      <w:ind w:left="34"/>
      <w:outlineLvl w:val="2"/>
    </w:pPr>
    <w:rPr>
      <w:rFonts w:ascii="Times New Roman" w:hAnsi="Times New Roman"/>
      <w:b/>
      <w:sz w:val="24"/>
    </w:rPr>
  </w:style>
  <w:style w:type="paragraph" w:styleId="4">
    <w:name w:val="heading 4"/>
    <w:next w:val="a"/>
    <w:link w:val="40"/>
    <w:uiPriority w:val="9"/>
    <w:qFormat/>
    <w:pPr>
      <w:spacing w:before="120" w:after="120"/>
      <w:jc w:val="both"/>
      <w:outlineLvl w:val="3"/>
    </w:pPr>
    <w:rPr>
      <w:rFonts w:ascii="XO Thames" w:hAnsi="XO Thames"/>
      <w:b/>
      <w:sz w:val="24"/>
    </w:rPr>
  </w:style>
  <w:style w:type="paragraph" w:styleId="5">
    <w:name w:val="heading 5"/>
    <w:next w:val="a"/>
    <w:link w:val="50"/>
    <w:uiPriority w:val="9"/>
    <w:qFormat/>
    <w:pPr>
      <w:spacing w:before="120" w:after="120"/>
      <w:jc w:val="both"/>
      <w:outlineLvl w:val="4"/>
    </w:pPr>
    <w:rPr>
      <w:rFonts w:ascii="XO Thames" w:hAnsi="XO Thames"/>
      <w:b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  <w:szCs w:val="22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  <w:szCs w:val="22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3">
    <w:name w:val="Intense Quote"/>
    <w:basedOn w:val="a"/>
    <w:next w:val="a"/>
    <w:link w:val="a4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4">
    <w:name w:val="Выделенная цитата Знак"/>
    <w:link w:val="a3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5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5B9BD5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2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styleId="-7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CCCEA" w:themeColor="accen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single" w:sz="4" w:space="0" w:color="ACCCEA" w:themeColor="accen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4B184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F4B184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5A5A5" w:themeColor="accent3" w:themeTint="FE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single" w:sz="4" w:space="0" w:color="A5A5A5" w:themeColor="accent3" w:themeTint="FE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FD865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FFD865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95AFDD" w:themeColor="accent5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000000"/>
          <w:left w:val="single" w:sz="4" w:space="0" w:color="95AFDD" w:themeColor="accent5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DD394" w:themeColor="accent6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000000"/>
          <w:left w:val="single" w:sz="4" w:space="0" w:color="ADD394" w:themeColor="accent6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bottom w:val="single" w:sz="4" w:space="0" w:color="8DA9DB" w:themeColor="accent5" w:themeTint="9A"/>
      </w:tblBorders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5B9BD5" w:themeColor="accent1"/>
      </w:tblBorders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5B9BD5" w:themeColor="accent1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single" w:sz="4" w:space="0" w:color="5B9BD5" w:themeColor="accent1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4B184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F4B184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C9C9C9" w:themeColor="accent3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single" w:sz="4" w:space="0" w:color="C9C9C9" w:themeColor="accent3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FD865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FFD865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8DA9DB" w:themeColor="accent5" w:themeTint="9A"/>
      </w:tblBorders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8DA9DB" w:themeColor="accent5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single" w:sz="4" w:space="0" w:color="8DA9DB" w:themeColor="accent5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9D08E" w:themeColor="accent6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single" w:sz="4" w:space="0" w:color="A9D08E" w:themeColor="accent6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a6">
    <w:name w:val="footnote text"/>
    <w:basedOn w:val="a"/>
    <w:link w:val="a7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7">
    <w:name w:val="Текст сноски Знак"/>
    <w:link w:val="a6"/>
    <w:uiPriority w:val="99"/>
    <w:rPr>
      <w:sz w:val="18"/>
    </w:rPr>
  </w:style>
  <w:style w:type="character" w:styleId="a8">
    <w:name w:val="footnote reference"/>
    <w:basedOn w:val="a0"/>
    <w:uiPriority w:val="99"/>
    <w:unhideWhenUsed/>
    <w:rPr>
      <w:vertAlign w:val="superscript"/>
    </w:rPr>
  </w:style>
  <w:style w:type="character" w:customStyle="1" w:styleId="EndnoteTextChar">
    <w:name w:val="Endnote Text Char"/>
    <w:uiPriority w:val="99"/>
    <w:rPr>
      <w:sz w:val="20"/>
    </w:rPr>
  </w:style>
  <w:style w:type="character" w:styleId="a9">
    <w:name w:val="endnote reference"/>
    <w:basedOn w:val="a0"/>
    <w:uiPriority w:val="99"/>
    <w:semiHidden/>
    <w:unhideWhenUsed/>
    <w:rPr>
      <w:vertAlign w:val="superscript"/>
    </w:rPr>
  </w:style>
  <w:style w:type="paragraph" w:styleId="aa">
    <w:name w:val="TOC Heading"/>
    <w:uiPriority w:val="39"/>
    <w:unhideWhenUsed/>
  </w:style>
  <w:style w:type="paragraph" w:styleId="ab">
    <w:name w:val="table of figures"/>
    <w:basedOn w:val="a"/>
    <w:next w:val="a"/>
    <w:uiPriority w:val="99"/>
    <w:unhideWhenUsed/>
    <w:pPr>
      <w:spacing w:after="0"/>
    </w:pPr>
  </w:style>
  <w:style w:type="character" w:customStyle="1" w:styleId="13">
    <w:name w:val="Обычный1"/>
  </w:style>
  <w:style w:type="paragraph" w:customStyle="1" w:styleId="xl99">
    <w:name w:val="xl99"/>
    <w:basedOn w:val="a"/>
    <w:link w:val="xl99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990">
    <w:name w:val="xl99"/>
    <w:basedOn w:val="13"/>
    <w:link w:val="xl99"/>
    <w:rPr>
      <w:rFonts w:ascii="Times New Roman" w:hAnsi="Times New Roman"/>
      <w:b/>
      <w:color w:val="000000"/>
      <w:sz w:val="24"/>
    </w:rPr>
  </w:style>
  <w:style w:type="paragraph" w:customStyle="1" w:styleId="xl91">
    <w:name w:val="xl91"/>
    <w:basedOn w:val="a"/>
    <w:link w:val="xl91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10">
    <w:name w:val="xl91"/>
    <w:basedOn w:val="13"/>
    <w:link w:val="xl91"/>
    <w:rPr>
      <w:rFonts w:ascii="Times New Roman" w:hAnsi="Times New Roman"/>
      <w:b/>
      <w:color w:val="000000"/>
      <w:sz w:val="24"/>
    </w:rPr>
  </w:style>
  <w:style w:type="paragraph" w:customStyle="1" w:styleId="xl107">
    <w:name w:val="xl107"/>
    <w:basedOn w:val="a"/>
    <w:link w:val="xl107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1070">
    <w:name w:val="xl107"/>
    <w:basedOn w:val="13"/>
    <w:link w:val="xl107"/>
    <w:rPr>
      <w:rFonts w:ascii="Times New Roman" w:hAnsi="Times New Roman"/>
      <w:color w:val="000000"/>
      <w:sz w:val="24"/>
    </w:rPr>
  </w:style>
  <w:style w:type="paragraph" w:styleId="24">
    <w:name w:val="toc 2"/>
    <w:next w:val="a"/>
    <w:link w:val="25"/>
    <w:uiPriority w:val="39"/>
    <w:pPr>
      <w:ind w:left="200"/>
    </w:pPr>
    <w:rPr>
      <w:rFonts w:ascii="XO Thames" w:hAnsi="XO Thames"/>
      <w:sz w:val="28"/>
    </w:rPr>
  </w:style>
  <w:style w:type="character" w:customStyle="1" w:styleId="25">
    <w:name w:val="Оглавление 2 Знак"/>
    <w:link w:val="24"/>
    <w:uiPriority w:val="39"/>
    <w:rPr>
      <w:rFonts w:ascii="XO Thames" w:hAnsi="XO Thames"/>
      <w:sz w:val="28"/>
    </w:rPr>
  </w:style>
  <w:style w:type="paragraph" w:customStyle="1" w:styleId="14">
    <w:name w:val="Гиперссылка1"/>
    <w:link w:val="15"/>
    <w:rPr>
      <w:color w:val="0000FF"/>
      <w:u w:val="single"/>
    </w:rPr>
  </w:style>
  <w:style w:type="character" w:customStyle="1" w:styleId="15">
    <w:name w:val="Гиперссылка1"/>
    <w:link w:val="14"/>
    <w:rPr>
      <w:color w:val="0000FF"/>
      <w:u w:val="single"/>
    </w:rPr>
  </w:style>
  <w:style w:type="paragraph" w:styleId="42">
    <w:name w:val="toc 4"/>
    <w:next w:val="a"/>
    <w:link w:val="43"/>
    <w:uiPriority w:val="39"/>
    <w:pPr>
      <w:ind w:left="600"/>
    </w:pPr>
    <w:rPr>
      <w:rFonts w:ascii="XO Thames" w:hAnsi="XO Thames"/>
      <w:sz w:val="28"/>
    </w:rPr>
  </w:style>
  <w:style w:type="character" w:customStyle="1" w:styleId="43">
    <w:name w:val="Оглавление 4 Знак"/>
    <w:link w:val="42"/>
    <w:uiPriority w:val="39"/>
    <w:rPr>
      <w:rFonts w:ascii="XO Thames" w:hAnsi="XO Thames"/>
      <w:sz w:val="28"/>
    </w:rPr>
  </w:style>
  <w:style w:type="paragraph" w:styleId="ac">
    <w:name w:val="Normal (Web)"/>
    <w:basedOn w:val="a"/>
    <w:link w:val="ad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ad">
    <w:name w:val="Обычный (Интернет) Знак"/>
    <w:basedOn w:val="13"/>
    <w:link w:val="ac"/>
    <w:rPr>
      <w:rFonts w:ascii="Times New Roman" w:hAnsi="Times New Roman"/>
      <w:sz w:val="24"/>
    </w:rPr>
  </w:style>
  <w:style w:type="paragraph" w:customStyle="1" w:styleId="xl103">
    <w:name w:val="xl103"/>
    <w:basedOn w:val="a"/>
    <w:link w:val="xl103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30">
    <w:name w:val="xl103"/>
    <w:basedOn w:val="13"/>
    <w:link w:val="xl103"/>
    <w:rPr>
      <w:rFonts w:ascii="Times New Roman" w:hAnsi="Times New Roman"/>
      <w:b/>
      <w:color w:val="000000"/>
      <w:sz w:val="24"/>
    </w:rPr>
  </w:style>
  <w:style w:type="paragraph" w:customStyle="1" w:styleId="xl72">
    <w:name w:val="xl72"/>
    <w:basedOn w:val="a"/>
    <w:link w:val="xl720"/>
    <w:pPr>
      <w:spacing w:beforeAutospacing="1" w:afterAutospacing="1" w:line="240" w:lineRule="auto"/>
      <w:jc w:val="right"/>
    </w:pPr>
    <w:rPr>
      <w:rFonts w:ascii="Arial Cyr" w:hAnsi="Arial Cyr"/>
      <w:b/>
    </w:rPr>
  </w:style>
  <w:style w:type="character" w:customStyle="1" w:styleId="xl720">
    <w:name w:val="xl72"/>
    <w:basedOn w:val="13"/>
    <w:link w:val="xl72"/>
    <w:rPr>
      <w:rFonts w:ascii="Arial Cyr" w:hAnsi="Arial Cyr"/>
      <w:b/>
      <w:color w:val="000000"/>
    </w:rPr>
  </w:style>
  <w:style w:type="paragraph" w:styleId="61">
    <w:name w:val="toc 6"/>
    <w:next w:val="a"/>
    <w:link w:val="62"/>
    <w:uiPriority w:val="39"/>
    <w:pPr>
      <w:ind w:left="1000"/>
    </w:pPr>
    <w:rPr>
      <w:rFonts w:ascii="XO Thames" w:hAnsi="XO Thames"/>
      <w:sz w:val="28"/>
    </w:rPr>
  </w:style>
  <w:style w:type="character" w:customStyle="1" w:styleId="62">
    <w:name w:val="Оглавление 6 Знак"/>
    <w:link w:val="61"/>
    <w:uiPriority w:val="39"/>
    <w:rPr>
      <w:rFonts w:ascii="XO Thames" w:hAnsi="XO Thames"/>
      <w:sz w:val="28"/>
    </w:rPr>
  </w:style>
  <w:style w:type="paragraph" w:styleId="71">
    <w:name w:val="toc 7"/>
    <w:next w:val="a"/>
    <w:link w:val="72"/>
    <w:uiPriority w:val="39"/>
    <w:pPr>
      <w:ind w:left="1200"/>
    </w:pPr>
    <w:rPr>
      <w:rFonts w:ascii="XO Thames" w:hAnsi="XO Thames"/>
      <w:sz w:val="28"/>
    </w:rPr>
  </w:style>
  <w:style w:type="character" w:customStyle="1" w:styleId="72">
    <w:name w:val="Оглавление 7 Знак"/>
    <w:link w:val="71"/>
    <w:uiPriority w:val="39"/>
    <w:rPr>
      <w:rFonts w:ascii="XO Thames" w:hAnsi="XO Thames"/>
      <w:sz w:val="28"/>
    </w:rPr>
  </w:style>
  <w:style w:type="paragraph" w:customStyle="1" w:styleId="16">
    <w:name w:val="Обычный1"/>
    <w:link w:val="17"/>
  </w:style>
  <w:style w:type="character" w:customStyle="1" w:styleId="17">
    <w:name w:val="Обычный1"/>
    <w:link w:val="16"/>
  </w:style>
  <w:style w:type="paragraph" w:customStyle="1" w:styleId="18">
    <w:name w:val="Основной шрифт абзаца1"/>
    <w:link w:val="19"/>
  </w:style>
  <w:style w:type="character" w:customStyle="1" w:styleId="19">
    <w:name w:val="Основной шрифт абзаца1"/>
    <w:link w:val="18"/>
  </w:style>
  <w:style w:type="paragraph" w:customStyle="1" w:styleId="ConsNormal">
    <w:name w:val="ConsNormal"/>
    <w:link w:val="ConsNormal0"/>
    <w:pPr>
      <w:widowControl w:val="0"/>
      <w:spacing w:after="0" w:line="240" w:lineRule="auto"/>
      <w:ind w:firstLine="720"/>
    </w:pPr>
    <w:rPr>
      <w:rFonts w:ascii="Arial" w:hAnsi="Arial"/>
      <w:sz w:val="20"/>
    </w:rPr>
  </w:style>
  <w:style w:type="character" w:customStyle="1" w:styleId="ConsNormal0">
    <w:name w:val="ConsNormal"/>
    <w:link w:val="ConsNormal"/>
    <w:rPr>
      <w:rFonts w:ascii="Arial" w:hAnsi="Arial"/>
      <w:sz w:val="20"/>
    </w:rPr>
  </w:style>
  <w:style w:type="paragraph" w:customStyle="1" w:styleId="xl85">
    <w:name w:val="xl85"/>
    <w:basedOn w:val="a"/>
    <w:link w:val="xl85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50">
    <w:name w:val="xl85"/>
    <w:basedOn w:val="13"/>
    <w:link w:val="xl85"/>
    <w:rPr>
      <w:rFonts w:ascii="Times New Roman" w:hAnsi="Times New Roman"/>
      <w:color w:val="000000"/>
      <w:sz w:val="24"/>
    </w:rPr>
  </w:style>
  <w:style w:type="character" w:customStyle="1" w:styleId="30">
    <w:name w:val="Заголовок 3 Знак"/>
    <w:basedOn w:val="13"/>
    <w:link w:val="3"/>
    <w:uiPriority w:val="9"/>
    <w:rPr>
      <w:rFonts w:ascii="Times New Roman" w:hAnsi="Times New Roman"/>
      <w:b/>
      <w:sz w:val="24"/>
    </w:rPr>
  </w:style>
  <w:style w:type="paragraph" w:customStyle="1" w:styleId="apple-converted-space">
    <w:name w:val="apple-converted-space"/>
    <w:basedOn w:val="18"/>
    <w:link w:val="apple-converted-space0"/>
  </w:style>
  <w:style w:type="character" w:customStyle="1" w:styleId="apple-converted-space0">
    <w:name w:val="apple-converted-space"/>
    <w:basedOn w:val="19"/>
    <w:link w:val="apple-converted-space"/>
  </w:style>
  <w:style w:type="paragraph" w:customStyle="1" w:styleId="xl93">
    <w:name w:val="xl93"/>
    <w:basedOn w:val="a"/>
    <w:link w:val="xl93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30">
    <w:name w:val="xl93"/>
    <w:basedOn w:val="13"/>
    <w:link w:val="xl93"/>
    <w:rPr>
      <w:rFonts w:ascii="Times New Roman" w:hAnsi="Times New Roman"/>
      <w:color w:val="000000"/>
      <w:sz w:val="24"/>
    </w:rPr>
  </w:style>
  <w:style w:type="paragraph" w:customStyle="1" w:styleId="xl98">
    <w:name w:val="xl98"/>
    <w:basedOn w:val="a"/>
    <w:link w:val="xl98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980">
    <w:name w:val="xl98"/>
    <w:basedOn w:val="13"/>
    <w:link w:val="xl98"/>
    <w:rPr>
      <w:rFonts w:ascii="Times New Roman" w:hAnsi="Times New Roman"/>
      <w:b/>
      <w:color w:val="000000"/>
      <w:sz w:val="24"/>
    </w:rPr>
  </w:style>
  <w:style w:type="paragraph" w:customStyle="1" w:styleId="1a">
    <w:name w:val="Знак примечания1"/>
    <w:link w:val="1b"/>
    <w:rPr>
      <w:sz w:val="16"/>
    </w:rPr>
  </w:style>
  <w:style w:type="character" w:customStyle="1" w:styleId="1b">
    <w:name w:val="Знак примечания1"/>
    <w:link w:val="1a"/>
    <w:rPr>
      <w:sz w:val="16"/>
    </w:rPr>
  </w:style>
  <w:style w:type="paragraph" w:customStyle="1" w:styleId="font0">
    <w:name w:val="font0"/>
    <w:basedOn w:val="a"/>
    <w:link w:val="font00"/>
    <w:pPr>
      <w:spacing w:beforeAutospacing="1" w:afterAutospacing="1" w:line="240" w:lineRule="auto"/>
    </w:pPr>
    <w:rPr>
      <w:rFonts w:ascii="Arial" w:hAnsi="Arial"/>
      <w:sz w:val="20"/>
    </w:rPr>
  </w:style>
  <w:style w:type="character" w:customStyle="1" w:styleId="font00">
    <w:name w:val="font0"/>
    <w:basedOn w:val="13"/>
    <w:link w:val="font0"/>
    <w:rPr>
      <w:rFonts w:ascii="Arial" w:hAnsi="Arial"/>
      <w:color w:val="000000"/>
      <w:sz w:val="20"/>
    </w:rPr>
  </w:style>
  <w:style w:type="paragraph" w:customStyle="1" w:styleId="xl88">
    <w:name w:val="xl88"/>
    <w:basedOn w:val="a"/>
    <w:link w:val="xl880"/>
    <w:pPr>
      <w:spacing w:beforeAutospacing="1" w:afterAutospacing="1" w:line="240" w:lineRule="auto"/>
      <w:jc w:val="center"/>
    </w:pPr>
    <w:rPr>
      <w:rFonts w:ascii="Times New Roman" w:hAnsi="Times New Roman"/>
      <w:b/>
      <w:i/>
      <w:sz w:val="24"/>
    </w:rPr>
  </w:style>
  <w:style w:type="character" w:customStyle="1" w:styleId="xl880">
    <w:name w:val="xl88"/>
    <w:basedOn w:val="13"/>
    <w:link w:val="xl88"/>
    <w:rPr>
      <w:rFonts w:ascii="Times New Roman" w:hAnsi="Times New Roman"/>
      <w:b/>
      <w:i/>
      <w:color w:val="000000"/>
      <w:sz w:val="24"/>
    </w:rPr>
  </w:style>
  <w:style w:type="paragraph" w:customStyle="1" w:styleId="1c">
    <w:name w:val="Гиперссылка1"/>
    <w:basedOn w:val="18"/>
    <w:link w:val="1d"/>
    <w:rPr>
      <w:color w:val="0000FF"/>
      <w:u w:val="single"/>
    </w:rPr>
  </w:style>
  <w:style w:type="character" w:customStyle="1" w:styleId="1d">
    <w:name w:val="Гиперссылка1"/>
    <w:basedOn w:val="19"/>
    <w:link w:val="1c"/>
    <w:rPr>
      <w:color w:val="0000FF"/>
      <w:u w:val="single"/>
    </w:rPr>
  </w:style>
  <w:style w:type="paragraph" w:styleId="ae">
    <w:name w:val="footer"/>
    <w:basedOn w:val="a"/>
    <w:link w:val="af"/>
    <w:pPr>
      <w:widowControl w:val="0"/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0"/>
    </w:rPr>
  </w:style>
  <w:style w:type="character" w:customStyle="1" w:styleId="af">
    <w:name w:val="Нижний колонтитул Знак"/>
    <w:basedOn w:val="13"/>
    <w:link w:val="ae"/>
    <w:rPr>
      <w:rFonts w:ascii="Times New Roman" w:hAnsi="Times New Roman"/>
      <w:sz w:val="20"/>
    </w:rPr>
  </w:style>
  <w:style w:type="paragraph" w:customStyle="1" w:styleId="xl79">
    <w:name w:val="xl79"/>
    <w:basedOn w:val="a"/>
    <w:link w:val="xl79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90">
    <w:name w:val="xl79"/>
    <w:basedOn w:val="13"/>
    <w:link w:val="xl79"/>
    <w:rPr>
      <w:rFonts w:ascii="Arial" w:hAnsi="Arial"/>
      <w:sz w:val="24"/>
    </w:rPr>
  </w:style>
  <w:style w:type="paragraph" w:customStyle="1" w:styleId="xl83">
    <w:name w:val="xl83"/>
    <w:basedOn w:val="a"/>
    <w:link w:val="xl83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830">
    <w:name w:val="xl83"/>
    <w:basedOn w:val="13"/>
    <w:link w:val="xl83"/>
    <w:rPr>
      <w:rFonts w:ascii="Arial" w:hAnsi="Arial"/>
      <w:sz w:val="24"/>
    </w:rPr>
  </w:style>
  <w:style w:type="paragraph" w:customStyle="1" w:styleId="xl74">
    <w:name w:val="xl74"/>
    <w:basedOn w:val="a"/>
    <w:link w:val="xl74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740">
    <w:name w:val="xl74"/>
    <w:basedOn w:val="13"/>
    <w:link w:val="xl74"/>
    <w:rPr>
      <w:rFonts w:ascii="Arial" w:hAnsi="Arial"/>
      <w:sz w:val="24"/>
    </w:rPr>
  </w:style>
  <w:style w:type="paragraph" w:customStyle="1" w:styleId="xl84">
    <w:name w:val="xl84"/>
    <w:basedOn w:val="a"/>
    <w:link w:val="xl84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40">
    <w:name w:val="xl84"/>
    <w:basedOn w:val="13"/>
    <w:link w:val="xl84"/>
    <w:rPr>
      <w:rFonts w:ascii="Arial" w:hAnsi="Arial"/>
      <w:sz w:val="24"/>
    </w:rPr>
  </w:style>
  <w:style w:type="paragraph" w:customStyle="1" w:styleId="26">
    <w:name w:val="Основной шрифт абзаца2"/>
  </w:style>
  <w:style w:type="paragraph" w:customStyle="1" w:styleId="xl77">
    <w:name w:val="xl77"/>
    <w:basedOn w:val="a"/>
    <w:link w:val="xl77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70">
    <w:name w:val="xl77"/>
    <w:basedOn w:val="13"/>
    <w:link w:val="xl77"/>
    <w:rPr>
      <w:rFonts w:ascii="Arial" w:hAnsi="Arial"/>
      <w:color w:val="000000"/>
      <w:sz w:val="24"/>
    </w:rPr>
  </w:style>
  <w:style w:type="paragraph" w:customStyle="1" w:styleId="ConsTitle">
    <w:name w:val="ConsTitle"/>
    <w:link w:val="ConsTitle0"/>
    <w:pPr>
      <w:widowControl w:val="0"/>
      <w:spacing w:after="0" w:line="240" w:lineRule="auto"/>
    </w:pPr>
    <w:rPr>
      <w:rFonts w:ascii="Arial" w:hAnsi="Arial"/>
      <w:b/>
      <w:sz w:val="16"/>
    </w:rPr>
  </w:style>
  <w:style w:type="character" w:customStyle="1" w:styleId="ConsTitle0">
    <w:name w:val="ConsTitle"/>
    <w:link w:val="ConsTitle"/>
    <w:rPr>
      <w:rFonts w:ascii="Arial" w:hAnsi="Arial"/>
      <w:b/>
      <w:sz w:val="16"/>
    </w:rPr>
  </w:style>
  <w:style w:type="paragraph" w:customStyle="1" w:styleId="1e">
    <w:name w:val="Основной шрифт абзаца1"/>
    <w:link w:val="1f"/>
  </w:style>
  <w:style w:type="character" w:customStyle="1" w:styleId="1f">
    <w:name w:val="Основной шрифт абзаца1"/>
    <w:link w:val="1e"/>
  </w:style>
  <w:style w:type="paragraph" w:customStyle="1" w:styleId="1f0">
    <w:name w:val="Заголовок 1 Знак"/>
    <w:link w:val="1f1"/>
    <w:rPr>
      <w:rFonts w:ascii="XO Thames" w:hAnsi="XO Thames"/>
      <w:b/>
      <w:sz w:val="32"/>
    </w:rPr>
  </w:style>
  <w:style w:type="character" w:customStyle="1" w:styleId="1f1">
    <w:name w:val="Заголовок 1 Знак"/>
    <w:link w:val="1f0"/>
    <w:rPr>
      <w:rFonts w:ascii="XO Thames" w:hAnsi="XO Thames"/>
      <w:b/>
      <w:sz w:val="32"/>
    </w:rPr>
  </w:style>
  <w:style w:type="paragraph" w:customStyle="1" w:styleId="StGen0">
    <w:name w:val="StGen0"/>
    <w:link w:val="StGen1"/>
    <w:semiHidden/>
    <w:unhideWhenUsed/>
    <w:pPr>
      <w:spacing w:after="0" w:line="240" w:lineRule="auto"/>
    </w:pPr>
    <w:rPr>
      <w:rFonts w:ascii="Times New Roman" w:hAnsi="Times New Roman"/>
      <w:sz w:val="24"/>
    </w:rPr>
  </w:style>
  <w:style w:type="character" w:customStyle="1" w:styleId="StGen1">
    <w:name w:val="StGen1"/>
    <w:link w:val="StGen0"/>
    <w:semiHidden/>
    <w:unhideWhenUsed/>
    <w:rPr>
      <w:rFonts w:ascii="Times New Roman" w:hAnsi="Times New Roman"/>
      <w:sz w:val="24"/>
    </w:rPr>
  </w:style>
  <w:style w:type="paragraph" w:styleId="32">
    <w:name w:val="toc 3"/>
    <w:next w:val="a"/>
    <w:link w:val="33"/>
    <w:uiPriority w:val="39"/>
    <w:pPr>
      <w:ind w:left="400"/>
    </w:pPr>
    <w:rPr>
      <w:rFonts w:ascii="XO Thames" w:hAnsi="XO Thames"/>
      <w:sz w:val="28"/>
    </w:rPr>
  </w:style>
  <w:style w:type="character" w:customStyle="1" w:styleId="33">
    <w:name w:val="Оглавление 3 Знак"/>
    <w:link w:val="32"/>
    <w:uiPriority w:val="39"/>
    <w:rPr>
      <w:rFonts w:ascii="XO Thames" w:hAnsi="XO Thames"/>
      <w:sz w:val="28"/>
    </w:rPr>
  </w:style>
  <w:style w:type="paragraph" w:customStyle="1" w:styleId="apple-style-span">
    <w:name w:val="apple-style-span"/>
    <w:basedOn w:val="18"/>
    <w:link w:val="apple-style-span0"/>
  </w:style>
  <w:style w:type="character" w:customStyle="1" w:styleId="apple-style-span0">
    <w:name w:val="apple-style-span"/>
    <w:basedOn w:val="19"/>
    <w:link w:val="apple-style-span"/>
  </w:style>
  <w:style w:type="paragraph" w:customStyle="1" w:styleId="xl75">
    <w:name w:val="xl75"/>
    <w:basedOn w:val="a"/>
    <w:link w:val="xl75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50">
    <w:name w:val="xl75"/>
    <w:basedOn w:val="13"/>
    <w:link w:val="xl75"/>
    <w:rPr>
      <w:rFonts w:ascii="Arial" w:hAnsi="Arial"/>
      <w:color w:val="000000"/>
      <w:sz w:val="24"/>
    </w:rPr>
  </w:style>
  <w:style w:type="paragraph" w:customStyle="1" w:styleId="xl73">
    <w:name w:val="xl73"/>
    <w:basedOn w:val="a"/>
    <w:link w:val="xl73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730">
    <w:name w:val="xl73"/>
    <w:basedOn w:val="13"/>
    <w:link w:val="xl73"/>
    <w:rPr>
      <w:rFonts w:ascii="Times New Roman" w:hAnsi="Times New Roman"/>
      <w:color w:val="000000"/>
      <w:sz w:val="24"/>
    </w:rPr>
  </w:style>
  <w:style w:type="paragraph" w:customStyle="1" w:styleId="xl68">
    <w:name w:val="xl68"/>
    <w:basedOn w:val="a"/>
    <w:link w:val="xl68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680">
    <w:name w:val="xl68"/>
    <w:basedOn w:val="13"/>
    <w:link w:val="xl68"/>
    <w:rPr>
      <w:rFonts w:ascii="Times New Roman" w:hAnsi="Times New Roman"/>
      <w:color w:val="000000"/>
      <w:sz w:val="24"/>
    </w:rPr>
  </w:style>
  <w:style w:type="paragraph" w:customStyle="1" w:styleId="font6">
    <w:name w:val="font6"/>
    <w:basedOn w:val="a"/>
    <w:link w:val="font60"/>
    <w:pPr>
      <w:spacing w:beforeAutospacing="1" w:afterAutospacing="1" w:line="240" w:lineRule="auto"/>
    </w:pPr>
    <w:rPr>
      <w:rFonts w:ascii="Calibri" w:hAnsi="Calibri"/>
      <w:sz w:val="20"/>
    </w:rPr>
  </w:style>
  <w:style w:type="character" w:customStyle="1" w:styleId="font60">
    <w:name w:val="font6"/>
    <w:basedOn w:val="13"/>
    <w:link w:val="font6"/>
    <w:rPr>
      <w:rFonts w:ascii="Calibri" w:hAnsi="Calibri"/>
      <w:color w:val="000000"/>
      <w:sz w:val="20"/>
    </w:rPr>
  </w:style>
  <w:style w:type="paragraph" w:customStyle="1" w:styleId="xl90">
    <w:name w:val="xl90"/>
    <w:basedOn w:val="a"/>
    <w:link w:val="xl90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00">
    <w:name w:val="xl90"/>
    <w:basedOn w:val="13"/>
    <w:link w:val="xl90"/>
    <w:rPr>
      <w:rFonts w:ascii="Times New Roman" w:hAnsi="Times New Roman"/>
      <w:b/>
      <w:color w:val="000000"/>
      <w:sz w:val="24"/>
    </w:rPr>
  </w:style>
  <w:style w:type="paragraph" w:styleId="af0">
    <w:name w:val="Balloon Text"/>
    <w:basedOn w:val="a"/>
    <w:link w:val="af1"/>
    <w:pPr>
      <w:spacing w:after="0" w:line="240" w:lineRule="auto"/>
    </w:pPr>
    <w:rPr>
      <w:rFonts w:ascii="Tahoma" w:hAnsi="Tahoma"/>
      <w:sz w:val="16"/>
    </w:rPr>
  </w:style>
  <w:style w:type="character" w:customStyle="1" w:styleId="af1">
    <w:name w:val="Текст выноски Знак"/>
    <w:basedOn w:val="13"/>
    <w:link w:val="af0"/>
    <w:rPr>
      <w:rFonts w:ascii="Tahoma" w:hAnsi="Tahoma"/>
      <w:sz w:val="16"/>
    </w:rPr>
  </w:style>
  <w:style w:type="paragraph" w:customStyle="1" w:styleId="xl71">
    <w:name w:val="xl71"/>
    <w:basedOn w:val="a"/>
    <w:link w:val="xl71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710">
    <w:name w:val="xl71"/>
    <w:basedOn w:val="13"/>
    <w:link w:val="xl71"/>
    <w:rPr>
      <w:rFonts w:ascii="Times New Roman" w:hAnsi="Times New Roman"/>
      <w:color w:val="000000"/>
      <w:sz w:val="24"/>
    </w:rPr>
  </w:style>
  <w:style w:type="paragraph" w:customStyle="1" w:styleId="xl96">
    <w:name w:val="xl96"/>
    <w:basedOn w:val="a"/>
    <w:link w:val="xl96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60">
    <w:name w:val="xl96"/>
    <w:basedOn w:val="13"/>
    <w:link w:val="xl96"/>
    <w:rPr>
      <w:rFonts w:ascii="Times New Roman" w:hAnsi="Times New Roman"/>
      <w:b/>
      <w:color w:val="000000"/>
      <w:sz w:val="24"/>
    </w:rPr>
  </w:style>
  <w:style w:type="paragraph" w:customStyle="1" w:styleId="font5">
    <w:name w:val="font5"/>
    <w:basedOn w:val="a"/>
    <w:link w:val="font50"/>
    <w:pPr>
      <w:spacing w:beforeAutospacing="1" w:afterAutospacing="1" w:line="240" w:lineRule="auto"/>
    </w:pPr>
    <w:rPr>
      <w:rFonts w:ascii="Arial Cyr" w:hAnsi="Arial Cyr"/>
      <w:color w:val="FF0000"/>
      <w:sz w:val="20"/>
    </w:rPr>
  </w:style>
  <w:style w:type="character" w:customStyle="1" w:styleId="font50">
    <w:name w:val="font5"/>
    <w:basedOn w:val="13"/>
    <w:link w:val="font5"/>
    <w:rPr>
      <w:rFonts w:ascii="Arial Cyr" w:hAnsi="Arial Cyr"/>
      <w:color w:val="FF0000"/>
      <w:sz w:val="20"/>
    </w:rPr>
  </w:style>
  <w:style w:type="character" w:customStyle="1" w:styleId="50">
    <w:name w:val="Заголовок 5 Знак"/>
    <w:link w:val="5"/>
    <w:uiPriority w:val="9"/>
    <w:rPr>
      <w:rFonts w:ascii="XO Thames" w:hAnsi="XO Thames"/>
      <w:b/>
    </w:rPr>
  </w:style>
  <w:style w:type="paragraph" w:customStyle="1" w:styleId="xl97">
    <w:name w:val="xl97"/>
    <w:basedOn w:val="a"/>
    <w:link w:val="xl97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70">
    <w:name w:val="xl97"/>
    <w:basedOn w:val="13"/>
    <w:link w:val="xl97"/>
    <w:rPr>
      <w:rFonts w:ascii="Times New Roman" w:hAnsi="Times New Roman"/>
      <w:color w:val="000000"/>
      <w:sz w:val="24"/>
    </w:rPr>
  </w:style>
  <w:style w:type="paragraph" w:customStyle="1" w:styleId="ConsNonformat">
    <w:name w:val="ConsNonformat"/>
    <w:link w:val="ConsNonformat0"/>
    <w:pPr>
      <w:widowControl w:val="0"/>
      <w:spacing w:after="0" w:line="240" w:lineRule="auto"/>
    </w:pPr>
    <w:rPr>
      <w:rFonts w:ascii="Courier New" w:hAnsi="Courier New"/>
      <w:sz w:val="20"/>
    </w:rPr>
  </w:style>
  <w:style w:type="character" w:customStyle="1" w:styleId="ConsNonformat0">
    <w:name w:val="ConsNonformat"/>
    <w:link w:val="ConsNonformat"/>
    <w:rPr>
      <w:rFonts w:ascii="Courier New" w:hAnsi="Courier New"/>
      <w:sz w:val="20"/>
    </w:rPr>
  </w:style>
  <w:style w:type="paragraph" w:customStyle="1" w:styleId="xl70">
    <w:name w:val="xl70"/>
    <w:basedOn w:val="a"/>
    <w:link w:val="xl700"/>
    <w:pPr>
      <w:spacing w:beforeAutospacing="1" w:afterAutospacing="1" w:line="240" w:lineRule="auto"/>
    </w:pPr>
    <w:rPr>
      <w:rFonts w:ascii="Tahoma" w:hAnsi="Tahoma"/>
      <w:b/>
      <w:sz w:val="24"/>
    </w:rPr>
  </w:style>
  <w:style w:type="character" w:customStyle="1" w:styleId="xl700">
    <w:name w:val="xl70"/>
    <w:basedOn w:val="13"/>
    <w:link w:val="xl70"/>
    <w:rPr>
      <w:rFonts w:ascii="Tahoma" w:hAnsi="Tahoma"/>
      <w:b/>
      <w:color w:val="000000"/>
      <w:sz w:val="24"/>
    </w:rPr>
  </w:style>
  <w:style w:type="character" w:customStyle="1" w:styleId="11">
    <w:name w:val="Заголовок 1 Знак1"/>
    <w:link w:val="10"/>
    <w:uiPriority w:val="9"/>
    <w:rPr>
      <w:rFonts w:ascii="XO Thames" w:hAnsi="XO Thames"/>
      <w:b/>
      <w:sz w:val="32"/>
    </w:rPr>
  </w:style>
  <w:style w:type="paragraph" w:customStyle="1" w:styleId="1f2">
    <w:name w:val="Гиперссылка1"/>
    <w:link w:val="1f3"/>
    <w:rPr>
      <w:color w:val="0000FF"/>
      <w:u w:val="single"/>
    </w:rPr>
  </w:style>
  <w:style w:type="character" w:customStyle="1" w:styleId="1f3">
    <w:name w:val="Гиперссылка1"/>
    <w:link w:val="1f2"/>
    <w:rPr>
      <w:color w:val="0000FF"/>
      <w:u w:val="single"/>
    </w:rPr>
  </w:style>
  <w:style w:type="paragraph" w:customStyle="1" w:styleId="xl104">
    <w:name w:val="xl104"/>
    <w:basedOn w:val="a"/>
    <w:link w:val="xl1040"/>
    <w:pPr>
      <w:spacing w:beforeAutospacing="1" w:afterAutospacing="1" w:line="240" w:lineRule="auto"/>
      <w:jc w:val="right"/>
    </w:pPr>
    <w:rPr>
      <w:rFonts w:ascii="Arial Cyr" w:hAnsi="Arial Cyr"/>
      <w:b/>
      <w:sz w:val="24"/>
    </w:rPr>
  </w:style>
  <w:style w:type="character" w:customStyle="1" w:styleId="xl1040">
    <w:name w:val="xl104"/>
    <w:basedOn w:val="13"/>
    <w:link w:val="xl104"/>
    <w:rPr>
      <w:rFonts w:ascii="Arial Cyr" w:hAnsi="Arial Cyr"/>
      <w:b/>
      <w:color w:val="000000"/>
      <w:sz w:val="24"/>
    </w:rPr>
  </w:style>
  <w:style w:type="paragraph" w:customStyle="1" w:styleId="xl106">
    <w:name w:val="xl106"/>
    <w:basedOn w:val="a"/>
    <w:link w:val="xl1060"/>
    <w:pPr>
      <w:spacing w:beforeAutospacing="1" w:afterAutospacing="1" w:line="240" w:lineRule="auto"/>
    </w:pPr>
    <w:rPr>
      <w:rFonts w:ascii="Times New Roman" w:hAnsi="Times New Roman"/>
      <w:b/>
    </w:rPr>
  </w:style>
  <w:style w:type="character" w:customStyle="1" w:styleId="xl1060">
    <w:name w:val="xl106"/>
    <w:basedOn w:val="13"/>
    <w:link w:val="xl106"/>
    <w:rPr>
      <w:rFonts w:ascii="Times New Roman" w:hAnsi="Times New Roman"/>
      <w:b/>
      <w:color w:val="000000"/>
    </w:rPr>
  </w:style>
  <w:style w:type="paragraph" w:customStyle="1" w:styleId="msonormal0">
    <w:name w:val="msonormal"/>
    <w:basedOn w:val="a"/>
    <w:link w:val="msonormal1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msonormal1">
    <w:name w:val="msonormal"/>
    <w:basedOn w:val="13"/>
    <w:link w:val="msonormal0"/>
    <w:rPr>
      <w:rFonts w:ascii="Times New Roman" w:hAnsi="Times New Roman"/>
      <w:color w:val="000000"/>
      <w:sz w:val="24"/>
    </w:rPr>
  </w:style>
  <w:style w:type="paragraph" w:styleId="af2">
    <w:name w:val="endnote text"/>
    <w:basedOn w:val="a"/>
    <w:link w:val="af3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af3">
    <w:name w:val="Текст концевой сноски Знак"/>
    <w:basedOn w:val="13"/>
    <w:link w:val="af2"/>
    <w:rPr>
      <w:rFonts w:ascii="Times New Roman" w:hAnsi="Times New Roman"/>
      <w:sz w:val="20"/>
    </w:rPr>
  </w:style>
  <w:style w:type="paragraph" w:customStyle="1" w:styleId="xl86">
    <w:name w:val="xl86"/>
    <w:basedOn w:val="a"/>
    <w:link w:val="xl86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860">
    <w:name w:val="xl86"/>
    <w:basedOn w:val="13"/>
    <w:link w:val="xl86"/>
    <w:rPr>
      <w:rFonts w:ascii="Arial" w:hAnsi="Arial"/>
      <w:color w:val="000000"/>
      <w:sz w:val="24"/>
    </w:rPr>
  </w:style>
  <w:style w:type="paragraph" w:customStyle="1" w:styleId="27">
    <w:name w:val="Гиперссылка2"/>
    <w:link w:val="af4"/>
    <w:rPr>
      <w:color w:val="0000FF"/>
      <w:u w:val="single"/>
    </w:rPr>
  </w:style>
  <w:style w:type="character" w:styleId="af4">
    <w:name w:val="Hyperlink"/>
    <w:link w:val="27"/>
    <w:rPr>
      <w:color w:val="0000FF"/>
      <w:u w:val="single"/>
    </w:rPr>
  </w:style>
  <w:style w:type="paragraph" w:customStyle="1" w:styleId="Footnote">
    <w:name w:val="Footnote"/>
    <w:basedOn w:val="a"/>
    <w:link w:val="Footnote0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Footnote0">
    <w:name w:val="Footnote"/>
    <w:basedOn w:val="13"/>
    <w:link w:val="Footnote"/>
    <w:rPr>
      <w:rFonts w:ascii="Times New Roman" w:hAnsi="Times New Roman"/>
      <w:sz w:val="20"/>
    </w:rPr>
  </w:style>
  <w:style w:type="paragraph" w:styleId="1f4">
    <w:name w:val="toc 1"/>
    <w:next w:val="a"/>
    <w:link w:val="1f5"/>
    <w:uiPriority w:val="39"/>
    <w:rPr>
      <w:rFonts w:ascii="XO Thames" w:hAnsi="XO Thames"/>
      <w:b/>
      <w:sz w:val="28"/>
    </w:rPr>
  </w:style>
  <w:style w:type="character" w:customStyle="1" w:styleId="1f5">
    <w:name w:val="Оглавление 1 Знак"/>
    <w:link w:val="1f4"/>
    <w:uiPriority w:val="39"/>
    <w:rPr>
      <w:rFonts w:ascii="XO Thames" w:hAnsi="XO Thames"/>
      <w:b/>
      <w:sz w:val="28"/>
    </w:rPr>
  </w:style>
  <w:style w:type="paragraph" w:customStyle="1" w:styleId="xl94">
    <w:name w:val="xl94"/>
    <w:basedOn w:val="a"/>
    <w:link w:val="xl940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940">
    <w:name w:val="xl94"/>
    <w:basedOn w:val="13"/>
    <w:link w:val="xl94"/>
    <w:rPr>
      <w:rFonts w:ascii="Arial Cyr" w:hAnsi="Arial Cyr"/>
      <w:b/>
      <w:color w:val="000000"/>
      <w:sz w:val="24"/>
    </w:rPr>
  </w:style>
  <w:style w:type="paragraph" w:customStyle="1" w:styleId="xl89">
    <w:name w:val="xl89"/>
    <w:basedOn w:val="a"/>
    <w:link w:val="xl890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890">
    <w:name w:val="xl89"/>
    <w:basedOn w:val="13"/>
    <w:link w:val="xl89"/>
    <w:rPr>
      <w:rFonts w:ascii="Arial Cyr" w:hAnsi="Arial Cyr"/>
      <w:b/>
      <w:color w:val="000000"/>
      <w:sz w:val="24"/>
    </w:rPr>
  </w:style>
  <w:style w:type="paragraph" w:customStyle="1" w:styleId="HeaderandFooter">
    <w:name w:val="Header and Footer"/>
    <w:link w:val="HeaderandFooter0"/>
    <w:pPr>
      <w:spacing w:line="240" w:lineRule="auto"/>
      <w:jc w:val="both"/>
    </w:pPr>
    <w:rPr>
      <w:rFonts w:ascii="XO Thames" w:hAnsi="XO Thames"/>
      <w:sz w:val="20"/>
    </w:rPr>
  </w:style>
  <w:style w:type="character" w:customStyle="1" w:styleId="HeaderandFooter0">
    <w:name w:val="Header and Footer"/>
    <w:link w:val="HeaderandFooter"/>
    <w:rPr>
      <w:rFonts w:ascii="XO Thames" w:hAnsi="XO Thames"/>
      <w:sz w:val="20"/>
    </w:rPr>
  </w:style>
  <w:style w:type="paragraph" w:customStyle="1" w:styleId="xl69">
    <w:name w:val="xl69"/>
    <w:basedOn w:val="a"/>
    <w:link w:val="xl69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690">
    <w:name w:val="xl69"/>
    <w:basedOn w:val="13"/>
    <w:link w:val="xl69"/>
    <w:rPr>
      <w:rFonts w:ascii="Times New Roman" w:hAnsi="Times New Roman"/>
      <w:b/>
      <w:color w:val="000000"/>
      <w:sz w:val="24"/>
    </w:rPr>
  </w:style>
  <w:style w:type="paragraph" w:customStyle="1" w:styleId="xl80">
    <w:name w:val="xl80"/>
    <w:basedOn w:val="a"/>
    <w:link w:val="xl80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00">
    <w:name w:val="xl80"/>
    <w:basedOn w:val="13"/>
    <w:link w:val="xl80"/>
    <w:rPr>
      <w:rFonts w:ascii="Arial" w:hAnsi="Arial"/>
      <w:color w:val="000000"/>
      <w:sz w:val="24"/>
    </w:rPr>
  </w:style>
  <w:style w:type="paragraph" w:customStyle="1" w:styleId="1f6">
    <w:name w:val="Знак концевой сноски1"/>
    <w:link w:val="1f7"/>
    <w:rPr>
      <w:vertAlign w:val="superscript"/>
    </w:rPr>
  </w:style>
  <w:style w:type="character" w:customStyle="1" w:styleId="1f7">
    <w:name w:val="Знак концевой сноски1"/>
    <w:link w:val="1f6"/>
    <w:rPr>
      <w:vertAlign w:val="superscript"/>
    </w:rPr>
  </w:style>
  <w:style w:type="paragraph" w:customStyle="1" w:styleId="xl81">
    <w:name w:val="xl81"/>
    <w:basedOn w:val="a"/>
    <w:link w:val="xl81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10">
    <w:name w:val="xl81"/>
    <w:basedOn w:val="13"/>
    <w:link w:val="xl81"/>
    <w:rPr>
      <w:rFonts w:ascii="Arial" w:hAnsi="Arial"/>
      <w:sz w:val="24"/>
    </w:rPr>
  </w:style>
  <w:style w:type="paragraph" w:styleId="91">
    <w:name w:val="toc 9"/>
    <w:next w:val="a"/>
    <w:link w:val="92"/>
    <w:uiPriority w:val="39"/>
    <w:pPr>
      <w:ind w:left="1600"/>
    </w:pPr>
    <w:rPr>
      <w:rFonts w:ascii="XO Thames" w:hAnsi="XO Thames"/>
      <w:sz w:val="28"/>
    </w:rPr>
  </w:style>
  <w:style w:type="character" w:customStyle="1" w:styleId="92">
    <w:name w:val="Оглавление 9 Знак"/>
    <w:link w:val="91"/>
    <w:uiPriority w:val="39"/>
    <w:rPr>
      <w:rFonts w:ascii="XO Thames" w:hAnsi="XO Thames"/>
      <w:sz w:val="28"/>
    </w:rPr>
  </w:style>
  <w:style w:type="paragraph" w:customStyle="1" w:styleId="xl95">
    <w:name w:val="xl95"/>
    <w:basedOn w:val="a"/>
    <w:link w:val="xl95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50">
    <w:name w:val="xl95"/>
    <w:basedOn w:val="13"/>
    <w:link w:val="xl95"/>
    <w:rPr>
      <w:rFonts w:ascii="Times New Roman" w:hAnsi="Times New Roman"/>
      <w:color w:val="000000"/>
      <w:sz w:val="24"/>
    </w:rPr>
  </w:style>
  <w:style w:type="paragraph" w:customStyle="1" w:styleId="1f8">
    <w:name w:val="Знак примечания1"/>
    <w:basedOn w:val="28"/>
    <w:link w:val="1f9"/>
    <w:rPr>
      <w:sz w:val="16"/>
    </w:rPr>
  </w:style>
  <w:style w:type="character" w:customStyle="1" w:styleId="1f9">
    <w:name w:val="Знак примечания1"/>
    <w:basedOn w:val="29"/>
    <w:link w:val="1f8"/>
    <w:rPr>
      <w:sz w:val="16"/>
    </w:rPr>
  </w:style>
  <w:style w:type="paragraph" w:customStyle="1" w:styleId="xl78">
    <w:name w:val="xl78"/>
    <w:basedOn w:val="a"/>
    <w:link w:val="xl78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780">
    <w:name w:val="xl78"/>
    <w:basedOn w:val="13"/>
    <w:link w:val="xl78"/>
    <w:rPr>
      <w:rFonts w:ascii="Arial" w:hAnsi="Arial"/>
      <w:sz w:val="24"/>
    </w:rPr>
  </w:style>
  <w:style w:type="paragraph" w:customStyle="1" w:styleId="ConsCell">
    <w:name w:val="ConsCell"/>
    <w:link w:val="ConsCell0"/>
    <w:pPr>
      <w:widowControl w:val="0"/>
      <w:spacing w:after="0" w:line="240" w:lineRule="auto"/>
    </w:pPr>
    <w:rPr>
      <w:rFonts w:ascii="Arial" w:hAnsi="Arial"/>
      <w:sz w:val="20"/>
    </w:rPr>
  </w:style>
  <w:style w:type="character" w:customStyle="1" w:styleId="ConsCell0">
    <w:name w:val="ConsCell"/>
    <w:link w:val="ConsCell"/>
    <w:rPr>
      <w:rFonts w:ascii="Arial" w:hAnsi="Arial"/>
      <w:sz w:val="20"/>
    </w:rPr>
  </w:style>
  <w:style w:type="paragraph" w:customStyle="1" w:styleId="xl76">
    <w:name w:val="xl76"/>
    <w:basedOn w:val="a"/>
    <w:link w:val="xl76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60">
    <w:name w:val="xl76"/>
    <w:basedOn w:val="13"/>
    <w:link w:val="xl76"/>
    <w:rPr>
      <w:rFonts w:ascii="Arial" w:hAnsi="Arial"/>
      <w:color w:val="000000"/>
      <w:sz w:val="24"/>
    </w:rPr>
  </w:style>
  <w:style w:type="paragraph" w:styleId="2a">
    <w:name w:val="Body Text Indent 2"/>
    <w:basedOn w:val="a"/>
    <w:link w:val="2b"/>
    <w:pPr>
      <w:spacing w:after="120" w:line="480" w:lineRule="auto"/>
      <w:ind w:left="283"/>
    </w:pPr>
    <w:rPr>
      <w:rFonts w:ascii="Times New Roman" w:hAnsi="Times New Roman"/>
      <w:sz w:val="24"/>
    </w:rPr>
  </w:style>
  <w:style w:type="character" w:customStyle="1" w:styleId="2b">
    <w:name w:val="Основной текст с отступом 2 Знак"/>
    <w:basedOn w:val="13"/>
    <w:link w:val="2a"/>
    <w:rPr>
      <w:rFonts w:ascii="Times New Roman" w:hAnsi="Times New Roman"/>
      <w:sz w:val="24"/>
    </w:rPr>
  </w:style>
  <w:style w:type="paragraph" w:customStyle="1" w:styleId="xl67">
    <w:name w:val="xl67"/>
    <w:basedOn w:val="a"/>
    <w:link w:val="xl67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670">
    <w:name w:val="xl67"/>
    <w:basedOn w:val="13"/>
    <w:link w:val="xl67"/>
    <w:rPr>
      <w:rFonts w:ascii="Times New Roman" w:hAnsi="Times New Roman"/>
      <w:color w:val="000000"/>
      <w:sz w:val="24"/>
    </w:rPr>
  </w:style>
  <w:style w:type="paragraph" w:styleId="81">
    <w:name w:val="toc 8"/>
    <w:next w:val="a"/>
    <w:link w:val="82"/>
    <w:uiPriority w:val="39"/>
    <w:pPr>
      <w:ind w:left="1400"/>
    </w:pPr>
    <w:rPr>
      <w:rFonts w:ascii="XO Thames" w:hAnsi="XO Thames"/>
      <w:sz w:val="28"/>
    </w:rPr>
  </w:style>
  <w:style w:type="character" w:customStyle="1" w:styleId="82">
    <w:name w:val="Оглавление 8 Знак"/>
    <w:link w:val="81"/>
    <w:uiPriority w:val="39"/>
    <w:rPr>
      <w:rFonts w:ascii="XO Thames" w:hAnsi="XO Thames"/>
      <w:sz w:val="28"/>
    </w:rPr>
  </w:style>
  <w:style w:type="paragraph" w:styleId="af5">
    <w:name w:val="annotation subject"/>
    <w:basedOn w:val="af6"/>
    <w:next w:val="af6"/>
    <w:link w:val="af7"/>
    <w:rPr>
      <w:b/>
    </w:rPr>
  </w:style>
  <w:style w:type="character" w:customStyle="1" w:styleId="af7">
    <w:name w:val="Тема примечания Знак"/>
    <w:basedOn w:val="af8"/>
    <w:link w:val="af5"/>
    <w:rPr>
      <w:rFonts w:ascii="Times New Roman" w:hAnsi="Times New Roman"/>
      <w:b/>
      <w:sz w:val="20"/>
    </w:rPr>
  </w:style>
  <w:style w:type="paragraph" w:customStyle="1" w:styleId="xl92">
    <w:name w:val="xl92"/>
    <w:basedOn w:val="a"/>
    <w:link w:val="xl92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20">
    <w:name w:val="xl92"/>
    <w:basedOn w:val="13"/>
    <w:link w:val="xl92"/>
    <w:rPr>
      <w:rFonts w:ascii="Times New Roman" w:hAnsi="Times New Roman"/>
      <w:color w:val="000000"/>
      <w:sz w:val="24"/>
    </w:rPr>
  </w:style>
  <w:style w:type="paragraph" w:customStyle="1" w:styleId="1fa">
    <w:name w:val="Знак сноски1"/>
    <w:link w:val="1fb"/>
    <w:rPr>
      <w:vertAlign w:val="superscript"/>
    </w:rPr>
  </w:style>
  <w:style w:type="character" w:customStyle="1" w:styleId="1fb">
    <w:name w:val="Знак сноски1"/>
    <w:link w:val="1fa"/>
    <w:rPr>
      <w:vertAlign w:val="superscript"/>
    </w:rPr>
  </w:style>
  <w:style w:type="paragraph" w:customStyle="1" w:styleId="xl82">
    <w:name w:val="xl82"/>
    <w:basedOn w:val="a"/>
    <w:link w:val="xl82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20">
    <w:name w:val="xl82"/>
    <w:basedOn w:val="13"/>
    <w:link w:val="xl82"/>
    <w:rPr>
      <w:rFonts w:ascii="Times New Roman" w:hAnsi="Times New Roman"/>
      <w:color w:val="000000"/>
      <w:sz w:val="24"/>
    </w:rPr>
  </w:style>
  <w:style w:type="paragraph" w:customStyle="1" w:styleId="xl101">
    <w:name w:val="xl101"/>
    <w:basedOn w:val="a"/>
    <w:link w:val="xl101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10">
    <w:name w:val="xl101"/>
    <w:basedOn w:val="13"/>
    <w:link w:val="xl101"/>
    <w:rPr>
      <w:rFonts w:ascii="Times New Roman" w:hAnsi="Times New Roman"/>
      <w:b/>
      <w:color w:val="000000"/>
      <w:sz w:val="24"/>
    </w:rPr>
  </w:style>
  <w:style w:type="paragraph" w:customStyle="1" w:styleId="ConsDocList">
    <w:name w:val="ConsDocList"/>
    <w:link w:val="ConsDocList0"/>
    <w:pPr>
      <w:widowControl w:val="0"/>
      <w:spacing w:after="0" w:line="240" w:lineRule="auto"/>
    </w:pPr>
    <w:rPr>
      <w:rFonts w:ascii="Courier New" w:hAnsi="Courier New"/>
      <w:sz w:val="20"/>
    </w:rPr>
  </w:style>
  <w:style w:type="character" w:customStyle="1" w:styleId="ConsDocList0">
    <w:name w:val="ConsDocList"/>
    <w:link w:val="ConsDocList"/>
    <w:rPr>
      <w:rFonts w:ascii="Courier New" w:hAnsi="Courier New"/>
      <w:sz w:val="20"/>
    </w:rPr>
  </w:style>
  <w:style w:type="paragraph" w:customStyle="1" w:styleId="xl87">
    <w:name w:val="xl87"/>
    <w:basedOn w:val="a"/>
    <w:link w:val="xl87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70">
    <w:name w:val="xl87"/>
    <w:basedOn w:val="13"/>
    <w:link w:val="xl87"/>
    <w:rPr>
      <w:rFonts w:ascii="Times New Roman" w:hAnsi="Times New Roman"/>
      <w:color w:val="000000"/>
      <w:sz w:val="24"/>
    </w:rPr>
  </w:style>
  <w:style w:type="paragraph" w:styleId="af9">
    <w:name w:val="header"/>
    <w:basedOn w:val="a"/>
    <w:link w:val="afa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</w:rPr>
  </w:style>
  <w:style w:type="character" w:customStyle="1" w:styleId="afa">
    <w:name w:val="Верхний колонтитул Знак"/>
    <w:basedOn w:val="13"/>
    <w:link w:val="af9"/>
    <w:rPr>
      <w:rFonts w:ascii="Times New Roman" w:hAnsi="Times New Roman"/>
      <w:sz w:val="24"/>
    </w:rPr>
  </w:style>
  <w:style w:type="paragraph" w:styleId="52">
    <w:name w:val="toc 5"/>
    <w:next w:val="a"/>
    <w:link w:val="53"/>
    <w:uiPriority w:val="39"/>
    <w:pPr>
      <w:ind w:left="800"/>
    </w:pPr>
    <w:rPr>
      <w:rFonts w:ascii="XO Thames" w:hAnsi="XO Thames"/>
      <w:sz w:val="28"/>
    </w:rPr>
  </w:style>
  <w:style w:type="character" w:customStyle="1" w:styleId="53">
    <w:name w:val="Оглавление 5 Знак"/>
    <w:link w:val="52"/>
    <w:uiPriority w:val="39"/>
    <w:rPr>
      <w:rFonts w:ascii="XO Thames" w:hAnsi="XO Thames"/>
      <w:sz w:val="28"/>
    </w:rPr>
  </w:style>
  <w:style w:type="paragraph" w:customStyle="1" w:styleId="1fc">
    <w:name w:val="Основной текст1"/>
    <w:link w:val="1fd"/>
    <w:rPr>
      <w:highlight w:val="white"/>
    </w:rPr>
  </w:style>
  <w:style w:type="character" w:customStyle="1" w:styleId="1fd">
    <w:name w:val="Основной текст1"/>
    <w:link w:val="1fc"/>
    <w:rPr>
      <w:highlight w:val="white"/>
    </w:rPr>
  </w:style>
  <w:style w:type="paragraph" w:customStyle="1" w:styleId="xl66">
    <w:name w:val="xl66"/>
    <w:basedOn w:val="a"/>
    <w:link w:val="xl66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660">
    <w:name w:val="xl66"/>
    <w:basedOn w:val="13"/>
    <w:link w:val="xl66"/>
    <w:rPr>
      <w:rFonts w:ascii="Times New Roman" w:hAnsi="Times New Roman"/>
      <w:color w:val="000000"/>
      <w:sz w:val="24"/>
    </w:rPr>
  </w:style>
  <w:style w:type="paragraph" w:styleId="afb">
    <w:name w:val="List Paragraph"/>
    <w:basedOn w:val="a"/>
    <w:link w:val="afc"/>
    <w:pPr>
      <w:spacing w:after="0" w:line="360" w:lineRule="auto"/>
      <w:ind w:left="720" w:firstLine="709"/>
      <w:contextualSpacing/>
      <w:jc w:val="both"/>
    </w:pPr>
    <w:rPr>
      <w:rFonts w:ascii="Calibri" w:hAnsi="Calibri"/>
    </w:rPr>
  </w:style>
  <w:style w:type="character" w:customStyle="1" w:styleId="afc">
    <w:name w:val="Абзац списка Знак"/>
    <w:basedOn w:val="13"/>
    <w:link w:val="afb"/>
    <w:rPr>
      <w:rFonts w:ascii="Calibri" w:hAnsi="Calibri"/>
    </w:rPr>
  </w:style>
  <w:style w:type="paragraph" w:customStyle="1" w:styleId="xl100">
    <w:name w:val="xl100"/>
    <w:basedOn w:val="a"/>
    <w:link w:val="xl100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00">
    <w:name w:val="xl100"/>
    <w:basedOn w:val="13"/>
    <w:link w:val="xl100"/>
    <w:rPr>
      <w:rFonts w:ascii="Times New Roman" w:hAnsi="Times New Roman"/>
      <w:b/>
      <w:color w:val="000000"/>
      <w:sz w:val="24"/>
    </w:rPr>
  </w:style>
  <w:style w:type="paragraph" w:customStyle="1" w:styleId="xl105">
    <w:name w:val="xl105"/>
    <w:basedOn w:val="a"/>
    <w:link w:val="xl1050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1050">
    <w:name w:val="xl105"/>
    <w:basedOn w:val="13"/>
    <w:link w:val="xl105"/>
    <w:rPr>
      <w:rFonts w:ascii="Arial Cyr" w:hAnsi="Arial Cyr"/>
      <w:b/>
      <w:color w:val="000000"/>
      <w:sz w:val="24"/>
    </w:rPr>
  </w:style>
  <w:style w:type="paragraph" w:styleId="afd">
    <w:name w:val="No Spacing"/>
    <w:link w:val="afe"/>
    <w:pPr>
      <w:spacing w:after="0" w:line="240" w:lineRule="auto"/>
    </w:pPr>
  </w:style>
  <w:style w:type="character" w:customStyle="1" w:styleId="afe">
    <w:name w:val="Без интервала Знак"/>
    <w:link w:val="afd"/>
  </w:style>
  <w:style w:type="paragraph" w:customStyle="1" w:styleId="xl102">
    <w:name w:val="xl102"/>
    <w:basedOn w:val="a"/>
    <w:link w:val="xl102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20">
    <w:name w:val="xl102"/>
    <w:basedOn w:val="13"/>
    <w:link w:val="xl102"/>
    <w:rPr>
      <w:rFonts w:ascii="Times New Roman" w:hAnsi="Times New Roman"/>
      <w:b/>
      <w:color w:val="000000"/>
      <w:sz w:val="24"/>
    </w:rPr>
  </w:style>
  <w:style w:type="paragraph" w:styleId="aff">
    <w:name w:val="Subtitle"/>
    <w:next w:val="a"/>
    <w:link w:val="aff0"/>
    <w:uiPriority w:val="11"/>
    <w:qFormat/>
    <w:pPr>
      <w:jc w:val="both"/>
    </w:pPr>
    <w:rPr>
      <w:rFonts w:ascii="XO Thames" w:hAnsi="XO Thames"/>
      <w:i/>
      <w:sz w:val="24"/>
    </w:rPr>
  </w:style>
  <w:style w:type="character" w:customStyle="1" w:styleId="aff0">
    <w:name w:val="Подзаголовок Знак"/>
    <w:link w:val="aff"/>
    <w:uiPriority w:val="11"/>
    <w:rPr>
      <w:rFonts w:ascii="XO Thames" w:hAnsi="XO Thames"/>
      <w:i/>
      <w:sz w:val="24"/>
    </w:rPr>
  </w:style>
  <w:style w:type="paragraph" w:styleId="aff1">
    <w:name w:val="Body Text"/>
    <w:basedOn w:val="a"/>
    <w:link w:val="aff2"/>
    <w:pPr>
      <w:spacing w:after="0" w:line="240" w:lineRule="auto"/>
      <w:jc w:val="both"/>
    </w:pPr>
    <w:rPr>
      <w:rFonts w:ascii="Times New Roman" w:hAnsi="Times New Roman"/>
    </w:rPr>
  </w:style>
  <w:style w:type="character" w:customStyle="1" w:styleId="aff2">
    <w:name w:val="Основной текст Знак"/>
    <w:basedOn w:val="13"/>
    <w:link w:val="aff1"/>
    <w:rPr>
      <w:rFonts w:ascii="Times New Roman" w:hAnsi="Times New Roman"/>
    </w:rPr>
  </w:style>
  <w:style w:type="paragraph" w:styleId="aff3">
    <w:name w:val="Title"/>
    <w:next w:val="a"/>
    <w:link w:val="aff4"/>
    <w:uiPriority w:val="10"/>
    <w:qFormat/>
    <w:pPr>
      <w:spacing w:before="567" w:after="567"/>
      <w:jc w:val="center"/>
    </w:pPr>
    <w:rPr>
      <w:rFonts w:ascii="XO Thames" w:hAnsi="XO Thames"/>
      <w:b/>
      <w:caps/>
      <w:sz w:val="40"/>
    </w:rPr>
  </w:style>
  <w:style w:type="character" w:customStyle="1" w:styleId="aff4">
    <w:name w:val="Заголовок Знак"/>
    <w:link w:val="aff3"/>
    <w:uiPriority w:val="10"/>
    <w:rPr>
      <w:rFonts w:ascii="XO Thames" w:hAnsi="XO Thames"/>
      <w:b/>
      <w:caps/>
      <w:sz w:val="40"/>
    </w:rPr>
  </w:style>
  <w:style w:type="character" w:customStyle="1" w:styleId="40">
    <w:name w:val="Заголовок 4 Знак"/>
    <w:link w:val="4"/>
    <w:uiPriority w:val="9"/>
    <w:rPr>
      <w:rFonts w:ascii="XO Thames" w:hAnsi="XO Thames"/>
      <w:b/>
      <w:sz w:val="24"/>
    </w:rPr>
  </w:style>
  <w:style w:type="paragraph" w:styleId="af6">
    <w:name w:val="annotation text"/>
    <w:basedOn w:val="a"/>
    <w:link w:val="af8"/>
    <w:uiPriority w:val="99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af8">
    <w:name w:val="Текст примечания Знак"/>
    <w:basedOn w:val="13"/>
    <w:link w:val="af6"/>
    <w:uiPriority w:val="99"/>
    <w:rPr>
      <w:rFonts w:ascii="Times New Roman" w:hAnsi="Times New Roman"/>
      <w:sz w:val="20"/>
    </w:rPr>
  </w:style>
  <w:style w:type="paragraph" w:customStyle="1" w:styleId="28">
    <w:name w:val="Основной шрифт абзаца2"/>
    <w:link w:val="29"/>
  </w:style>
  <w:style w:type="character" w:customStyle="1" w:styleId="29">
    <w:name w:val="Основной шрифт абзаца2"/>
    <w:link w:val="28"/>
  </w:style>
  <w:style w:type="paragraph" w:customStyle="1" w:styleId="1fe">
    <w:name w:val="Обычный1"/>
    <w:link w:val="1ff"/>
  </w:style>
  <w:style w:type="character" w:customStyle="1" w:styleId="1ff">
    <w:name w:val="Обычный1"/>
    <w:link w:val="1fe"/>
  </w:style>
  <w:style w:type="paragraph" w:customStyle="1" w:styleId="1ff0">
    <w:name w:val="Обычный1"/>
    <w:link w:val="1"/>
  </w:style>
  <w:style w:type="character" w:customStyle="1" w:styleId="1">
    <w:name w:val="Обычный1"/>
    <w:link w:val="1ff0"/>
  </w:style>
  <w:style w:type="character" w:customStyle="1" w:styleId="20">
    <w:name w:val="Заголовок 2 Знак"/>
    <w:basedOn w:val="13"/>
    <w:link w:val="2"/>
    <w:uiPriority w:val="9"/>
    <w:rPr>
      <w:rFonts w:asciiTheme="majorHAnsi" w:hAnsiTheme="majorHAnsi"/>
      <w:b/>
      <w:color w:val="5B9BD5" w:themeColor="accent1"/>
      <w:sz w:val="26"/>
    </w:rPr>
  </w:style>
  <w:style w:type="paragraph" w:styleId="aff5">
    <w:name w:val="Body Text Indent"/>
    <w:basedOn w:val="a"/>
    <w:link w:val="aff6"/>
    <w:pPr>
      <w:spacing w:after="120" w:line="240" w:lineRule="auto"/>
      <w:ind w:left="283"/>
    </w:pPr>
    <w:rPr>
      <w:rFonts w:ascii="Times New Roman" w:hAnsi="Times New Roman"/>
      <w:sz w:val="24"/>
    </w:rPr>
  </w:style>
  <w:style w:type="character" w:customStyle="1" w:styleId="aff6">
    <w:name w:val="Основной текст с отступом Знак"/>
    <w:basedOn w:val="13"/>
    <w:link w:val="aff5"/>
    <w:rPr>
      <w:rFonts w:ascii="Times New Roman" w:hAnsi="Times New Roman"/>
      <w:sz w:val="24"/>
    </w:rPr>
  </w:style>
  <w:style w:type="paragraph" w:customStyle="1" w:styleId="1ff1">
    <w:name w:val="Просмотренная гиперссылка1"/>
    <w:basedOn w:val="26"/>
    <w:link w:val="aff7"/>
    <w:rPr>
      <w:color w:val="800080"/>
      <w:u w:val="single"/>
    </w:rPr>
  </w:style>
  <w:style w:type="character" w:styleId="aff7">
    <w:name w:val="FollowedHyperlink"/>
    <w:basedOn w:val="a0"/>
    <w:link w:val="1ff1"/>
    <w:rPr>
      <w:color w:val="800080"/>
      <w:u w:val="single"/>
    </w:rPr>
  </w:style>
  <w:style w:type="table" w:customStyle="1" w:styleId="73">
    <w:name w:val="Сетка таблицы7"/>
    <w:basedOn w:val="a1"/>
    <w:pPr>
      <w:spacing w:after="0" w:line="240" w:lineRule="auto"/>
    </w:pPr>
    <w:rPr>
      <w:rFonts w:ascii="Calibri" w:hAnsi="Calibri"/>
      <w:sz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ff8">
    <w:name w:val="Table Grid"/>
    <w:basedOn w:val="a1"/>
    <w:pPr>
      <w:spacing w:after="0" w:line="240" w:lineRule="auto"/>
    </w:pPr>
    <w:rPr>
      <w:rFonts w:ascii="Times New Roman" w:hAnsi="Times New Roman"/>
      <w:sz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f9">
    <w:name w:val="annotation reference"/>
    <w:basedOn w:val="a0"/>
    <w:uiPriority w:val="99"/>
    <w:semiHidden/>
    <w:unhideWhenUsed/>
    <w:rPr>
      <w:sz w:val="16"/>
      <w:szCs w:val="16"/>
    </w:rPr>
  </w:style>
  <w:style w:type="character" w:customStyle="1" w:styleId="1ff2">
    <w:name w:val="Неразрешенное упоминание1"/>
    <w:basedOn w:val="a0"/>
    <w:uiPriority w:val="99"/>
    <w:semiHidden/>
    <w:unhideWhenUsed/>
    <w:rPr>
      <w:color w:val="605E5C"/>
      <w:shd w:val="clear" w:color="auto" w:fill="E1DFDD"/>
    </w:rPr>
  </w:style>
  <w:style w:type="paragraph" w:styleId="affa">
    <w:name w:val="Revision"/>
    <w:hidden/>
    <w:uiPriority w:val="99"/>
    <w:semiHidden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E92C16CCBB8E9F724CA667CD06B4D7E17832BDA6E31A2D07C18E7A5CDA1A30343970D8A31C894C6C66C2C47F8256904B6B7A53A3501EE5C21BKAH" TargetMode="External"/><Relationship Id="rId13" Type="http://schemas.openxmlformats.org/officeDocument/2006/relationships/image" Target="media/image3.jpeg"/><Relationship Id="rId18" Type="http://schemas.openxmlformats.org/officeDocument/2006/relationships/hyperlink" Target="mailto:info@mb71.ru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mailto:info@mb71.ru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hyperlink" Target="mailto:Forma@elexpo.ru" TargetMode="External"/><Relationship Id="rId25" Type="http://schemas.openxmlformats.org/officeDocument/2006/relationships/fontTable" Target="fontTable.xml"/><Relationship Id="rId46" Type="http://schemas.onlyoffice.com/commentsDocument" Target="commentsDocument.xml"/><Relationship Id="rId2" Type="http://schemas.openxmlformats.org/officeDocument/2006/relationships/numbering" Target="numbering.xml"/><Relationship Id="rId16" Type="http://schemas.openxmlformats.org/officeDocument/2006/relationships/hyperlink" Target="mailto:info@mb71.ru" TargetMode="External"/><Relationship Id="rId20" Type="http://schemas.openxmlformats.org/officeDocument/2006/relationships/hyperlink" Target="mailto:info@mb71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24" Type="http://schemas.openxmlformats.org/officeDocument/2006/relationships/footer" Target="footer1.xml"/><Relationship Id="rId45" Type="http://schemas.onlyoffice.com/commentsExtendedDocument" Target="commentsExtendedDocument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hyperlink" Target="mailto:info@mb71.ru" TargetMode="External"/><Relationship Id="rId10" Type="http://schemas.openxmlformats.org/officeDocument/2006/relationships/hyperlink" Target="mailto:info@mb71.ru" TargetMode="External"/><Relationship Id="rId19" Type="http://schemas.openxmlformats.org/officeDocument/2006/relationships/hyperlink" Target="mailto:info@mb71.ru" TargetMode="External"/><Relationship Id="rId44" Type="http://schemas.onlyoffice.com/commentsIdsDocument" Target="commentsIdsDocument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E92C16CCBB8E9F724CA667CD06B4D7E17832BDA6E31A2D07C18E7A5CDA1A30343970D8A31C894F6C66C2C47F8256904B6B7A53A3501EE5C21BKAH" TargetMode="External"/><Relationship Id="rId14" Type="http://schemas.openxmlformats.org/officeDocument/2006/relationships/image" Target="media/image4.jpeg"/><Relationship Id="rId22" Type="http://schemas.openxmlformats.org/officeDocument/2006/relationships/hyperlink" Target="mailto:info@mb71.ru" TargetMode="External"/><Relationship Id="rId43" Type="http://schemas.onlyoffice.com/peopleDocument" Target="peopleDocument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</a:gradFill>
      </a:fillStyleLst>
      <a:lnStyleLst>
        <a:ln w="6350">
          <a:solidFill>
            <a:schemeClr val="phClr"/>
          </a:solidFill>
          <a:prstDash val="solid"/>
        </a:ln>
        <a:ln w="12700">
          <a:solidFill>
            <a:schemeClr val="phClr"/>
          </a:solidFill>
          <a:prstDash val="solid"/>
        </a:ln>
        <a:ln w="19050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7CDE2B-D95C-4B6E-9B00-E1EFFFCB96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20</Pages>
  <Words>7144</Words>
  <Characters>40722</Characters>
  <Application>Microsoft Office Word</Application>
  <DocSecurity>0</DocSecurity>
  <Lines>339</Lines>
  <Paragraphs>95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47771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User</cp:lastModifiedBy>
  <cp:revision>6</cp:revision>
  <cp:lastPrinted>2025-03-03T13:40:00Z</cp:lastPrinted>
  <dcterms:created xsi:type="dcterms:W3CDTF">2025-03-05T08:56:00Z</dcterms:created>
  <dcterms:modified xsi:type="dcterms:W3CDTF">2025-06-30T08:15:00Z</dcterms:modified>
</cp:coreProperties>
</file>